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07535E">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07535E">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07535E">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07535E">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Default="00B300E6" w:rsidP="006A7C5D">
      <w:pPr>
        <w:jc w:val="right"/>
        <w:rPr>
          <w:b/>
          <w:caps/>
        </w:rPr>
      </w:pP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5422"/>
        <w:gridCol w:w="2516"/>
      </w:tblGrid>
      <w:tr w:rsidR="0007535E" w:rsidRPr="00A4788C" w:rsidTr="003B7DD4">
        <w:trPr>
          <w:tblHeader/>
        </w:trPr>
        <w:tc>
          <w:tcPr>
            <w:tcW w:w="992" w:type="dxa"/>
            <w:tcBorders>
              <w:top w:val="single" w:sz="4" w:space="0" w:color="auto"/>
              <w:left w:val="single" w:sz="4" w:space="0" w:color="auto"/>
              <w:bottom w:val="single" w:sz="4" w:space="0" w:color="auto"/>
              <w:right w:val="single" w:sz="4" w:space="0" w:color="auto"/>
            </w:tcBorders>
          </w:tcPr>
          <w:p w:rsidR="0007535E" w:rsidRPr="00A4788C" w:rsidRDefault="0007535E" w:rsidP="003B7DD4">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422" w:type="dxa"/>
            <w:tcBorders>
              <w:top w:val="single" w:sz="4" w:space="0" w:color="auto"/>
              <w:left w:val="single" w:sz="4" w:space="0" w:color="auto"/>
              <w:bottom w:val="single" w:sz="4" w:space="0" w:color="auto"/>
              <w:right w:val="single" w:sz="4" w:space="0" w:color="auto"/>
            </w:tcBorders>
            <w:vAlign w:val="center"/>
          </w:tcPr>
          <w:p w:rsidR="0007535E" w:rsidRPr="00A4788C" w:rsidRDefault="0007535E" w:rsidP="003B7DD4">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Pr="006F4D6D">
              <w:rPr>
                <w:b/>
                <w:szCs w:val="24"/>
              </w:rPr>
              <w:t>запросе предложений</w:t>
            </w:r>
            <w:r w:rsidRPr="00A4788C">
              <w:rPr>
                <w:b/>
                <w:szCs w:val="24"/>
              </w:rPr>
              <w:t xml:space="preserve"> </w:t>
            </w:r>
          </w:p>
        </w:tc>
        <w:tc>
          <w:tcPr>
            <w:tcW w:w="2516" w:type="dxa"/>
            <w:tcBorders>
              <w:top w:val="single" w:sz="4" w:space="0" w:color="auto"/>
              <w:left w:val="single" w:sz="4" w:space="0" w:color="auto"/>
              <w:bottom w:val="single" w:sz="4" w:space="0" w:color="auto"/>
              <w:right w:val="single" w:sz="4" w:space="0" w:color="auto"/>
            </w:tcBorders>
          </w:tcPr>
          <w:p w:rsidR="0007535E" w:rsidRPr="00A4788C" w:rsidRDefault="0007535E" w:rsidP="003B7DD4">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07535E" w:rsidRPr="00A4788C" w:rsidRDefault="0007535E" w:rsidP="003B7DD4">
            <w:pPr>
              <w:pStyle w:val="afe"/>
              <w:tabs>
                <w:tab w:val="clear" w:pos="1980"/>
              </w:tabs>
              <w:ind w:left="0" w:firstLine="0"/>
              <w:jc w:val="center"/>
              <w:rPr>
                <w:b/>
                <w:bCs/>
                <w:szCs w:val="24"/>
              </w:rPr>
            </w:pPr>
            <w:r w:rsidRPr="00A4788C">
              <w:rPr>
                <w:b/>
                <w:bCs/>
                <w:szCs w:val="24"/>
              </w:rPr>
              <w:t>(К)</w:t>
            </w:r>
          </w:p>
        </w:tc>
      </w:tr>
      <w:tr w:rsidR="0007535E" w:rsidRPr="00E15BE5" w:rsidTr="003B7DD4">
        <w:trPr>
          <w:trHeight w:val="70"/>
        </w:trPr>
        <w:tc>
          <w:tcPr>
            <w:tcW w:w="992" w:type="dxa"/>
            <w:tcBorders>
              <w:top w:val="single" w:sz="4" w:space="0" w:color="auto"/>
              <w:left w:val="single" w:sz="4" w:space="0" w:color="auto"/>
              <w:right w:val="single" w:sz="4" w:space="0" w:color="auto"/>
            </w:tcBorders>
          </w:tcPr>
          <w:p w:rsidR="0007535E" w:rsidRPr="00472DE7" w:rsidRDefault="0007535E" w:rsidP="003B7DD4">
            <w:pPr>
              <w:pStyle w:val="afe"/>
              <w:tabs>
                <w:tab w:val="clear" w:pos="1980"/>
              </w:tabs>
              <w:ind w:left="0" w:firstLine="0"/>
              <w:jc w:val="center"/>
              <w:rPr>
                <w:szCs w:val="24"/>
              </w:rPr>
            </w:pPr>
            <w:r w:rsidRPr="00472DE7">
              <w:rPr>
                <w:szCs w:val="24"/>
              </w:rPr>
              <w:t>1.</w:t>
            </w:r>
          </w:p>
        </w:tc>
        <w:tc>
          <w:tcPr>
            <w:tcW w:w="5422" w:type="dxa"/>
            <w:tcBorders>
              <w:top w:val="single" w:sz="4" w:space="0" w:color="auto"/>
              <w:left w:val="single" w:sz="4" w:space="0" w:color="auto"/>
              <w:right w:val="single" w:sz="4" w:space="0" w:color="auto"/>
            </w:tcBorders>
          </w:tcPr>
          <w:p w:rsidR="0007535E" w:rsidRPr="00472DE7" w:rsidRDefault="0007535E" w:rsidP="003B7DD4">
            <w:pPr>
              <w:pStyle w:val="afe"/>
              <w:tabs>
                <w:tab w:val="clear" w:pos="1980"/>
              </w:tabs>
              <w:ind w:left="0" w:hanging="3"/>
              <w:rPr>
                <w:szCs w:val="24"/>
              </w:rPr>
            </w:pPr>
            <w:r w:rsidRPr="00472DE7">
              <w:rPr>
                <w:szCs w:val="24"/>
              </w:rPr>
              <w:t>Коэффициент снижения цены по расчету стро</w:t>
            </w:r>
            <w:r w:rsidRPr="00472DE7">
              <w:rPr>
                <w:szCs w:val="24"/>
              </w:rPr>
              <w:t>и</w:t>
            </w:r>
            <w:r w:rsidRPr="00472DE7">
              <w:rPr>
                <w:szCs w:val="24"/>
              </w:rPr>
              <w:t>тельства объекта №1 по видам работ, указанным в приложении №1.2</w:t>
            </w:r>
          </w:p>
        </w:tc>
        <w:tc>
          <w:tcPr>
            <w:tcW w:w="2516" w:type="dxa"/>
            <w:tcBorders>
              <w:top w:val="single" w:sz="4" w:space="0" w:color="auto"/>
              <w:left w:val="single" w:sz="4" w:space="0" w:color="auto"/>
              <w:right w:val="single" w:sz="4" w:space="0" w:color="auto"/>
            </w:tcBorders>
          </w:tcPr>
          <w:p w:rsidR="0007535E" w:rsidRPr="00E15BE5" w:rsidRDefault="0007535E" w:rsidP="003B7DD4">
            <w:pPr>
              <w:pStyle w:val="afe"/>
              <w:ind w:left="34" w:firstLine="0"/>
              <w:jc w:val="center"/>
              <w:rPr>
                <w:szCs w:val="24"/>
              </w:rPr>
            </w:pPr>
            <w:r>
              <w:rPr>
                <w:szCs w:val="24"/>
                <w:lang w:val="en-US"/>
              </w:rPr>
              <w:t>7</w:t>
            </w:r>
            <w:r w:rsidRPr="00E15BE5">
              <w:rPr>
                <w:szCs w:val="24"/>
              </w:rPr>
              <w:t>0%</w:t>
            </w:r>
          </w:p>
        </w:tc>
      </w:tr>
      <w:tr w:rsidR="0007535E" w:rsidTr="003B7DD4">
        <w:trPr>
          <w:trHeight w:val="70"/>
        </w:trPr>
        <w:tc>
          <w:tcPr>
            <w:tcW w:w="992" w:type="dxa"/>
            <w:tcBorders>
              <w:top w:val="single" w:sz="4" w:space="0" w:color="auto"/>
              <w:left w:val="single" w:sz="4" w:space="0" w:color="auto"/>
              <w:right w:val="single" w:sz="4" w:space="0" w:color="auto"/>
            </w:tcBorders>
          </w:tcPr>
          <w:p w:rsidR="0007535E" w:rsidRPr="00472DE7" w:rsidRDefault="0007535E" w:rsidP="003B7DD4">
            <w:pPr>
              <w:pStyle w:val="afe"/>
              <w:tabs>
                <w:tab w:val="clear" w:pos="1980"/>
              </w:tabs>
              <w:ind w:left="0" w:firstLine="0"/>
              <w:jc w:val="center"/>
              <w:rPr>
                <w:szCs w:val="24"/>
              </w:rPr>
            </w:pPr>
            <w:r w:rsidRPr="00472DE7">
              <w:rPr>
                <w:szCs w:val="24"/>
              </w:rPr>
              <w:t>2.</w:t>
            </w:r>
          </w:p>
        </w:tc>
        <w:tc>
          <w:tcPr>
            <w:tcW w:w="5422" w:type="dxa"/>
            <w:tcBorders>
              <w:top w:val="single" w:sz="4" w:space="0" w:color="auto"/>
              <w:left w:val="single" w:sz="4" w:space="0" w:color="auto"/>
              <w:right w:val="single" w:sz="4" w:space="0" w:color="auto"/>
            </w:tcBorders>
          </w:tcPr>
          <w:p w:rsidR="0007535E" w:rsidRPr="00472DE7" w:rsidRDefault="0007535E" w:rsidP="003B7DD4">
            <w:pPr>
              <w:pStyle w:val="afe"/>
              <w:tabs>
                <w:tab w:val="clear" w:pos="1980"/>
              </w:tabs>
              <w:ind w:left="0" w:hanging="3"/>
              <w:rPr>
                <w:szCs w:val="24"/>
              </w:rPr>
            </w:pPr>
            <w:r w:rsidRPr="00472DE7">
              <w:rPr>
                <w:szCs w:val="24"/>
              </w:rPr>
              <w:t>Коэффициент снижения цены по расчету стро</w:t>
            </w:r>
            <w:r w:rsidRPr="00472DE7">
              <w:rPr>
                <w:szCs w:val="24"/>
              </w:rPr>
              <w:t>и</w:t>
            </w:r>
            <w:r w:rsidRPr="00472DE7">
              <w:rPr>
                <w:szCs w:val="24"/>
              </w:rPr>
              <w:t>тельства объекта №2 по видам работ, указанным в приложении №1.3</w:t>
            </w:r>
          </w:p>
        </w:tc>
        <w:tc>
          <w:tcPr>
            <w:tcW w:w="2516" w:type="dxa"/>
            <w:tcBorders>
              <w:top w:val="single" w:sz="4" w:space="0" w:color="auto"/>
              <w:left w:val="single" w:sz="4" w:space="0" w:color="auto"/>
              <w:right w:val="single" w:sz="4" w:space="0" w:color="auto"/>
            </w:tcBorders>
          </w:tcPr>
          <w:p w:rsidR="0007535E" w:rsidRDefault="0007535E" w:rsidP="00C65DB3">
            <w:pPr>
              <w:pStyle w:val="afe"/>
              <w:ind w:left="34" w:firstLine="0"/>
              <w:jc w:val="center"/>
              <w:rPr>
                <w:szCs w:val="24"/>
              </w:rPr>
            </w:pPr>
            <w:r>
              <w:rPr>
                <w:szCs w:val="24"/>
                <w:lang w:val="en-US"/>
              </w:rPr>
              <w:t>2</w:t>
            </w:r>
            <w:r w:rsidR="00C65DB3">
              <w:rPr>
                <w:szCs w:val="24"/>
              </w:rPr>
              <w:t>0</w:t>
            </w:r>
            <w:r>
              <w:rPr>
                <w:szCs w:val="24"/>
              </w:rPr>
              <w:t>%</w:t>
            </w:r>
          </w:p>
        </w:tc>
      </w:tr>
      <w:tr w:rsidR="00C65DB3" w:rsidTr="003B7DD4">
        <w:trPr>
          <w:trHeight w:val="70"/>
        </w:trPr>
        <w:tc>
          <w:tcPr>
            <w:tcW w:w="992" w:type="dxa"/>
            <w:tcBorders>
              <w:top w:val="single" w:sz="4" w:space="0" w:color="auto"/>
              <w:left w:val="single" w:sz="4" w:space="0" w:color="auto"/>
              <w:right w:val="single" w:sz="4" w:space="0" w:color="auto"/>
            </w:tcBorders>
          </w:tcPr>
          <w:p w:rsidR="00C65DB3" w:rsidRPr="00472DE7" w:rsidRDefault="00C65DB3" w:rsidP="003B7DD4">
            <w:pPr>
              <w:pStyle w:val="afe"/>
              <w:tabs>
                <w:tab w:val="clear" w:pos="1980"/>
              </w:tabs>
              <w:ind w:left="0" w:firstLine="0"/>
              <w:jc w:val="center"/>
              <w:rPr>
                <w:szCs w:val="24"/>
              </w:rPr>
            </w:pPr>
            <w:r>
              <w:rPr>
                <w:szCs w:val="24"/>
              </w:rPr>
              <w:t>3.</w:t>
            </w:r>
          </w:p>
        </w:tc>
        <w:tc>
          <w:tcPr>
            <w:tcW w:w="5422" w:type="dxa"/>
            <w:tcBorders>
              <w:top w:val="single" w:sz="4" w:space="0" w:color="auto"/>
              <w:left w:val="single" w:sz="4" w:space="0" w:color="auto"/>
              <w:right w:val="single" w:sz="4" w:space="0" w:color="auto"/>
            </w:tcBorders>
          </w:tcPr>
          <w:p w:rsidR="00C65DB3" w:rsidRPr="00472DE7" w:rsidRDefault="00C65DB3" w:rsidP="00C65DB3">
            <w:pPr>
              <w:pStyle w:val="afe"/>
              <w:tabs>
                <w:tab w:val="clear" w:pos="1980"/>
              </w:tabs>
              <w:ind w:left="0" w:hanging="3"/>
              <w:rPr>
                <w:szCs w:val="24"/>
              </w:rPr>
            </w:pPr>
            <w:r w:rsidRPr="00472DE7">
              <w:rPr>
                <w:szCs w:val="24"/>
              </w:rPr>
              <w:t>Коэффициент снижения цены по расчету стро</w:t>
            </w:r>
            <w:r w:rsidRPr="00472DE7">
              <w:rPr>
                <w:szCs w:val="24"/>
              </w:rPr>
              <w:t>и</w:t>
            </w:r>
            <w:r w:rsidRPr="00472DE7">
              <w:rPr>
                <w:szCs w:val="24"/>
              </w:rPr>
              <w:t>тельства объекта №</w:t>
            </w:r>
            <w:r>
              <w:rPr>
                <w:szCs w:val="24"/>
              </w:rPr>
              <w:t>3</w:t>
            </w:r>
            <w:r w:rsidRPr="00472DE7">
              <w:rPr>
                <w:szCs w:val="24"/>
              </w:rPr>
              <w:t xml:space="preserve"> по видам работ, указанным в приложении №1.</w:t>
            </w:r>
            <w:r>
              <w:rPr>
                <w:szCs w:val="24"/>
              </w:rPr>
              <w:t>4</w:t>
            </w:r>
          </w:p>
        </w:tc>
        <w:tc>
          <w:tcPr>
            <w:tcW w:w="2516" w:type="dxa"/>
            <w:tcBorders>
              <w:top w:val="single" w:sz="4" w:space="0" w:color="auto"/>
              <w:left w:val="single" w:sz="4" w:space="0" w:color="auto"/>
              <w:right w:val="single" w:sz="4" w:space="0" w:color="auto"/>
            </w:tcBorders>
          </w:tcPr>
          <w:p w:rsidR="00C65DB3" w:rsidRPr="00C65DB3" w:rsidRDefault="00C65DB3" w:rsidP="001814DE">
            <w:pPr>
              <w:pStyle w:val="afe"/>
              <w:ind w:left="34" w:firstLine="0"/>
              <w:jc w:val="center"/>
              <w:rPr>
                <w:szCs w:val="24"/>
              </w:rPr>
            </w:pPr>
            <w:r>
              <w:rPr>
                <w:szCs w:val="24"/>
              </w:rPr>
              <w:t>7%</w:t>
            </w:r>
          </w:p>
        </w:tc>
      </w:tr>
      <w:tr w:rsidR="0007535E" w:rsidTr="003B7DD4">
        <w:trPr>
          <w:trHeight w:val="70"/>
        </w:trPr>
        <w:tc>
          <w:tcPr>
            <w:tcW w:w="992" w:type="dxa"/>
            <w:tcBorders>
              <w:top w:val="single" w:sz="4" w:space="0" w:color="auto"/>
              <w:left w:val="single" w:sz="4" w:space="0" w:color="auto"/>
              <w:right w:val="single" w:sz="4" w:space="0" w:color="auto"/>
            </w:tcBorders>
          </w:tcPr>
          <w:p w:rsidR="0007535E" w:rsidRDefault="00C65DB3" w:rsidP="003B7DD4">
            <w:pPr>
              <w:pStyle w:val="afe"/>
              <w:tabs>
                <w:tab w:val="clear" w:pos="1980"/>
              </w:tabs>
              <w:ind w:left="0" w:firstLine="0"/>
              <w:jc w:val="center"/>
              <w:rPr>
                <w:szCs w:val="24"/>
              </w:rPr>
            </w:pPr>
            <w:r>
              <w:rPr>
                <w:szCs w:val="24"/>
              </w:rPr>
              <w:t>4</w:t>
            </w:r>
            <w:r w:rsidR="0007535E">
              <w:rPr>
                <w:szCs w:val="24"/>
              </w:rPr>
              <w:t>.</w:t>
            </w:r>
          </w:p>
        </w:tc>
        <w:tc>
          <w:tcPr>
            <w:tcW w:w="5422" w:type="dxa"/>
            <w:tcBorders>
              <w:top w:val="single" w:sz="4" w:space="0" w:color="auto"/>
              <w:left w:val="single" w:sz="4" w:space="0" w:color="auto"/>
              <w:right w:val="single" w:sz="4" w:space="0" w:color="auto"/>
            </w:tcBorders>
          </w:tcPr>
          <w:p w:rsidR="007D1BC2" w:rsidRDefault="007D1BC2" w:rsidP="007D1BC2">
            <w:pPr>
              <w:pStyle w:val="afe"/>
              <w:tabs>
                <w:tab w:val="left" w:pos="720"/>
              </w:tabs>
              <w:ind w:left="0" w:hanging="3"/>
              <w:rPr>
                <w:szCs w:val="24"/>
              </w:rPr>
            </w:pPr>
            <w:r>
              <w:rPr>
                <w:szCs w:val="24"/>
              </w:rPr>
              <w:t>Согласие претендента на условие оплаты по дог</w:t>
            </w:r>
            <w:r>
              <w:rPr>
                <w:szCs w:val="24"/>
              </w:rPr>
              <w:t>о</w:t>
            </w:r>
            <w:r>
              <w:rPr>
                <w:szCs w:val="24"/>
              </w:rPr>
              <w:t>вору:</w:t>
            </w:r>
          </w:p>
          <w:p w:rsidR="0007535E" w:rsidRDefault="003915F6" w:rsidP="00465E46">
            <w:pPr>
              <w:pStyle w:val="afe"/>
              <w:tabs>
                <w:tab w:val="clear" w:pos="1980"/>
              </w:tabs>
              <w:ind w:left="0" w:hanging="3"/>
              <w:rPr>
                <w:szCs w:val="24"/>
              </w:rPr>
            </w:pPr>
            <w:r w:rsidRPr="00113B96">
              <w:t xml:space="preserve">Оплата выполненных </w:t>
            </w:r>
            <w:r w:rsidRPr="00113B96">
              <w:rPr>
                <w:b/>
              </w:rPr>
              <w:t>Исполнителем</w:t>
            </w:r>
            <w:r w:rsidRPr="00113B96">
              <w:t xml:space="preserve"> монтажных работ производится Заказчиком по факту выпо</w:t>
            </w:r>
            <w:r w:rsidRPr="00113B96">
              <w:t>л</w:t>
            </w:r>
            <w:r w:rsidRPr="00113B96">
              <w:t>нения работ, в</w:t>
            </w:r>
            <w:r>
              <w:t xml:space="preserve"> течение </w:t>
            </w:r>
            <w:r w:rsidR="003E4504">
              <w:rPr>
                <w:lang w:eastAsia="ar-SA"/>
              </w:rPr>
              <w:t>90</w:t>
            </w:r>
            <w:r>
              <w:rPr>
                <w:lang w:eastAsia="ar-SA"/>
              </w:rPr>
              <w:t xml:space="preserve"> </w:t>
            </w:r>
            <w:r w:rsidR="00465E46">
              <w:rPr>
                <w:lang w:eastAsia="ar-SA"/>
              </w:rPr>
              <w:t>рабочих</w:t>
            </w:r>
            <w:r>
              <w:rPr>
                <w:lang w:eastAsia="ar-SA"/>
              </w:rPr>
              <w:t xml:space="preserve"> дней</w:t>
            </w:r>
            <w:r>
              <w:t xml:space="preserve"> </w:t>
            </w:r>
            <w:r w:rsidRPr="00113B96">
              <w:t xml:space="preserve">с момента подписания акта приемки выполненных работ (форма КС-2), </w:t>
            </w:r>
            <w:r w:rsidRPr="00113B96">
              <w:rPr>
                <w:color w:val="000000"/>
              </w:rPr>
              <w:t>справки о стоимости выпо</w:t>
            </w:r>
            <w:r w:rsidRPr="00113B96">
              <w:rPr>
                <w:color w:val="000000"/>
              </w:rPr>
              <w:t>л</w:t>
            </w:r>
            <w:r w:rsidRPr="00113B96">
              <w:rPr>
                <w:color w:val="000000"/>
              </w:rPr>
              <w:t>ненных работ (Форма КС-3)</w:t>
            </w:r>
          </w:p>
        </w:tc>
        <w:tc>
          <w:tcPr>
            <w:tcW w:w="2516" w:type="dxa"/>
            <w:tcBorders>
              <w:top w:val="single" w:sz="4" w:space="0" w:color="auto"/>
              <w:left w:val="single" w:sz="4" w:space="0" w:color="auto"/>
              <w:right w:val="single" w:sz="4" w:space="0" w:color="auto"/>
            </w:tcBorders>
          </w:tcPr>
          <w:p w:rsidR="0007535E" w:rsidRDefault="001814DE" w:rsidP="003B7DD4">
            <w:pPr>
              <w:pStyle w:val="afe"/>
              <w:ind w:left="34" w:firstLine="0"/>
              <w:jc w:val="center"/>
              <w:rPr>
                <w:szCs w:val="24"/>
              </w:rPr>
            </w:pPr>
            <w:r>
              <w:rPr>
                <w:szCs w:val="24"/>
              </w:rPr>
              <w:t>3</w:t>
            </w:r>
            <w:r w:rsidR="0007535E">
              <w:rPr>
                <w:szCs w:val="24"/>
              </w:rPr>
              <w:t>%</w:t>
            </w:r>
          </w:p>
        </w:tc>
      </w:tr>
      <w:tr w:rsidR="0007535E" w:rsidRPr="00A4788C" w:rsidTr="003B7DD4">
        <w:tc>
          <w:tcPr>
            <w:tcW w:w="6414" w:type="dxa"/>
            <w:gridSpan w:val="2"/>
            <w:tcBorders>
              <w:top w:val="single" w:sz="4" w:space="0" w:color="auto"/>
              <w:left w:val="single" w:sz="4" w:space="0" w:color="auto"/>
              <w:bottom w:val="single" w:sz="4" w:space="0" w:color="auto"/>
              <w:right w:val="single" w:sz="4" w:space="0" w:color="auto"/>
            </w:tcBorders>
          </w:tcPr>
          <w:p w:rsidR="0007535E" w:rsidRPr="00A4788C" w:rsidRDefault="0007535E" w:rsidP="003B7DD4">
            <w:pPr>
              <w:pStyle w:val="afe"/>
              <w:tabs>
                <w:tab w:val="clear" w:pos="1980"/>
              </w:tabs>
              <w:ind w:left="0" w:firstLine="0"/>
              <w:jc w:val="left"/>
              <w:rPr>
                <w:b/>
                <w:szCs w:val="24"/>
              </w:rPr>
            </w:pPr>
            <w:r w:rsidRPr="00A4788C">
              <w:rPr>
                <w:b/>
                <w:szCs w:val="24"/>
              </w:rPr>
              <w:t>Сумма значимостей критериев оценки заявок на уч</w:t>
            </w:r>
            <w:r w:rsidRPr="00A4788C">
              <w:rPr>
                <w:b/>
                <w:szCs w:val="24"/>
              </w:rPr>
              <w:t>а</w:t>
            </w:r>
            <w:r w:rsidRPr="00A4788C">
              <w:rPr>
                <w:b/>
                <w:szCs w:val="24"/>
              </w:rPr>
              <w:t xml:space="preserve">стие в </w:t>
            </w:r>
            <w:r w:rsidRPr="006F4D6D">
              <w:rPr>
                <w:b/>
                <w:szCs w:val="24"/>
              </w:rPr>
              <w:t>запросе предложений</w:t>
            </w:r>
          </w:p>
        </w:tc>
        <w:tc>
          <w:tcPr>
            <w:tcW w:w="2516" w:type="dxa"/>
            <w:tcBorders>
              <w:top w:val="single" w:sz="4" w:space="0" w:color="auto"/>
              <w:left w:val="single" w:sz="4" w:space="0" w:color="auto"/>
              <w:bottom w:val="single" w:sz="4" w:space="0" w:color="auto"/>
              <w:right w:val="single" w:sz="4" w:space="0" w:color="auto"/>
            </w:tcBorders>
          </w:tcPr>
          <w:p w:rsidR="0007535E" w:rsidRPr="00A4788C" w:rsidRDefault="0007535E" w:rsidP="003B7DD4">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53354">
        <w:rPr>
          <w:b/>
        </w:rPr>
        <w:t xml:space="preserve"> </w:t>
      </w:r>
      <w:r w:rsidR="006F4D6D" w:rsidRPr="006F4D6D">
        <w:rPr>
          <w:b/>
        </w:rPr>
        <w:t>запрос</w:t>
      </w:r>
      <w:r w:rsidR="006F4D6D">
        <w:rPr>
          <w:b/>
        </w:rPr>
        <w:t xml:space="preserve">а </w:t>
      </w:r>
      <w:r w:rsidR="006F4D6D" w:rsidRPr="006F4D6D">
        <w:rPr>
          <w:b/>
        </w:rPr>
        <w:t>предложений</w:t>
      </w:r>
      <w:r w:rsidR="00553354">
        <w:rPr>
          <w:b/>
        </w:rPr>
        <w:t xml:space="preserve"> </w:t>
      </w:r>
      <w:r w:rsidR="002951E8">
        <w:rPr>
          <w:b/>
        </w:rPr>
        <w:t>поставляемых т</w:t>
      </w:r>
      <w:r w:rsidR="002951E8">
        <w:rPr>
          <w:b/>
        </w:rPr>
        <w:t>о</w:t>
      </w:r>
      <w:r w:rsidR="002951E8">
        <w:rPr>
          <w:b/>
        </w:rPr>
        <w:t>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w:t>
      </w:r>
      <w:r w:rsidR="00904D3C" w:rsidRPr="002C22C8">
        <w:rPr>
          <w:b/>
        </w:rPr>
        <w:t>е</w:t>
      </w:r>
      <w:r w:rsidR="00904D3C" w:rsidRPr="002C22C8">
        <w:rPr>
          <w:b/>
        </w:rPr>
        <w:t>ристик</w:t>
      </w:r>
    </w:p>
    <w:p w:rsidR="0007535E" w:rsidRDefault="0007535E" w:rsidP="007E1494">
      <w:pPr>
        <w:ind w:left="360"/>
        <w:jc w:val="both"/>
        <w:rPr>
          <w:b/>
        </w:rPr>
      </w:pPr>
    </w:p>
    <w:p w:rsidR="0007535E" w:rsidRDefault="0007535E" w:rsidP="007E1494">
      <w:pPr>
        <w:ind w:left="360"/>
        <w:jc w:val="both"/>
      </w:pPr>
      <w:r>
        <w:rPr>
          <w:b/>
        </w:rPr>
        <w:t xml:space="preserve">2.1. </w:t>
      </w:r>
      <w:r w:rsidRPr="0007535E">
        <w:rPr>
          <w:b/>
        </w:rPr>
        <w:t>Критерий</w:t>
      </w:r>
      <w:r w:rsidRPr="0007535E">
        <w:t xml:space="preserve"> </w:t>
      </w:r>
      <w:r w:rsidRPr="0007535E">
        <w:rPr>
          <w:b/>
        </w:rPr>
        <w:t>«Коэффициент снижения цены»</w:t>
      </w:r>
    </w:p>
    <w:p w:rsidR="0007535E" w:rsidRDefault="0007535E" w:rsidP="007E1494">
      <w:pPr>
        <w:ind w:left="360"/>
        <w:jc w:val="both"/>
        <w:rPr>
          <w:b/>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07535E" w:rsidRPr="00A4788C" w:rsidTr="003B7DD4">
        <w:trPr>
          <w:tblHeader/>
        </w:trPr>
        <w:tc>
          <w:tcPr>
            <w:tcW w:w="2002" w:type="dxa"/>
            <w:tcBorders>
              <w:top w:val="single" w:sz="4" w:space="0" w:color="auto"/>
              <w:left w:val="single" w:sz="4" w:space="0" w:color="auto"/>
              <w:bottom w:val="single" w:sz="4" w:space="0" w:color="auto"/>
              <w:right w:val="single" w:sz="4" w:space="0" w:color="auto"/>
            </w:tcBorders>
            <w:vAlign w:val="center"/>
          </w:tcPr>
          <w:p w:rsidR="0007535E" w:rsidRDefault="0007535E" w:rsidP="003B7DD4">
            <w:pPr>
              <w:pStyle w:val="afe"/>
              <w:tabs>
                <w:tab w:val="clear" w:pos="1980"/>
              </w:tabs>
              <w:suppressAutoHyphens/>
              <w:ind w:left="0" w:firstLine="0"/>
              <w:rPr>
                <w:b/>
                <w:bCs/>
                <w:szCs w:val="24"/>
              </w:rPr>
            </w:pPr>
            <w:r w:rsidRPr="00A4788C">
              <w:rPr>
                <w:b/>
                <w:bCs/>
                <w:szCs w:val="24"/>
              </w:rPr>
              <w:t>Наименование</w:t>
            </w:r>
          </w:p>
          <w:p w:rsidR="0007535E" w:rsidRPr="00A4788C" w:rsidRDefault="0007535E" w:rsidP="003B7DD4">
            <w:pPr>
              <w:pStyle w:val="afe"/>
              <w:tabs>
                <w:tab w:val="clear" w:pos="1980"/>
              </w:tabs>
              <w:suppressAutoHyphens/>
              <w:ind w:left="0" w:firstLine="0"/>
              <w:rPr>
                <w:b/>
                <w:bCs/>
                <w:szCs w:val="24"/>
              </w:rPr>
            </w:pPr>
            <w:r>
              <w:rPr>
                <w:b/>
                <w:bCs/>
                <w:szCs w:val="24"/>
              </w:rPr>
              <w:t>критерия</w:t>
            </w:r>
          </w:p>
        </w:tc>
        <w:tc>
          <w:tcPr>
            <w:tcW w:w="2223" w:type="dxa"/>
            <w:tcBorders>
              <w:top w:val="single" w:sz="4" w:space="0" w:color="auto"/>
              <w:left w:val="single" w:sz="4" w:space="0" w:color="auto"/>
              <w:bottom w:val="single" w:sz="4" w:space="0" w:color="auto"/>
              <w:right w:val="single" w:sz="4" w:space="0" w:color="auto"/>
            </w:tcBorders>
            <w:vAlign w:val="center"/>
          </w:tcPr>
          <w:p w:rsidR="0007535E" w:rsidRPr="00A4788C" w:rsidRDefault="0007535E" w:rsidP="003B7DD4">
            <w:pPr>
              <w:pStyle w:val="afe"/>
              <w:tabs>
                <w:tab w:val="clear" w:pos="1980"/>
              </w:tabs>
              <w:suppressAutoHyphen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07535E" w:rsidRPr="00A4788C" w:rsidRDefault="0007535E" w:rsidP="003B7DD4">
            <w:pPr>
              <w:pStyle w:val="afe"/>
              <w:tabs>
                <w:tab w:val="clear" w:pos="1980"/>
              </w:tabs>
              <w:suppressAutoHyphens/>
              <w:ind w:left="0" w:firstLine="0"/>
              <w:rPr>
                <w:b/>
                <w:bCs/>
                <w:szCs w:val="24"/>
              </w:rPr>
            </w:pPr>
            <w:r w:rsidRPr="002C22C8">
              <w:rPr>
                <w:b/>
              </w:rPr>
              <w:t>Требования к описанию</w:t>
            </w:r>
            <w:r w:rsidRPr="00A4788C">
              <w:rPr>
                <w:b/>
              </w:rPr>
              <w:t xml:space="preserve"> критерия</w:t>
            </w:r>
          </w:p>
        </w:tc>
      </w:tr>
      <w:tr w:rsidR="0007535E" w:rsidRPr="00A4788C" w:rsidTr="003B7DD4">
        <w:trPr>
          <w:trHeight w:val="70"/>
        </w:trPr>
        <w:tc>
          <w:tcPr>
            <w:tcW w:w="2002" w:type="dxa"/>
            <w:tcBorders>
              <w:top w:val="single" w:sz="4" w:space="0" w:color="auto"/>
              <w:left w:val="single" w:sz="4" w:space="0" w:color="auto"/>
              <w:bottom w:val="single" w:sz="4" w:space="0" w:color="auto"/>
              <w:right w:val="single" w:sz="4" w:space="0" w:color="auto"/>
            </w:tcBorders>
          </w:tcPr>
          <w:p w:rsidR="0007535E" w:rsidRPr="00C36972" w:rsidRDefault="0007535E" w:rsidP="00472DE7">
            <w:pPr>
              <w:pStyle w:val="aff2"/>
              <w:suppressAutoHyphens/>
              <w:spacing w:before="0" w:beforeAutospacing="0" w:after="0" w:afterAutospacing="0"/>
              <w:ind w:hanging="3"/>
            </w:pPr>
            <w:r w:rsidRPr="00104447">
              <w:t>Расчет строительства объекта</w:t>
            </w:r>
            <w:r>
              <w:t xml:space="preserve"> №1 по видам работ, указанным в </w:t>
            </w:r>
            <w:r>
              <w:lastRenderedPageBreak/>
              <w:t>приложении №</w:t>
            </w:r>
            <w:r w:rsidR="00472DE7">
              <w:t>1.2</w:t>
            </w:r>
          </w:p>
        </w:tc>
        <w:tc>
          <w:tcPr>
            <w:tcW w:w="2223" w:type="dxa"/>
            <w:tcBorders>
              <w:top w:val="single" w:sz="4" w:space="0" w:color="auto"/>
              <w:left w:val="single" w:sz="4" w:space="0" w:color="auto"/>
              <w:bottom w:val="single" w:sz="4" w:space="0" w:color="auto"/>
              <w:right w:val="single" w:sz="4" w:space="0" w:color="auto"/>
            </w:tcBorders>
          </w:tcPr>
          <w:p w:rsidR="0007535E" w:rsidRPr="00D43338" w:rsidRDefault="0007535E" w:rsidP="003B7DD4">
            <w:pPr>
              <w:pStyle w:val="aff2"/>
              <w:suppressAutoHyphens/>
              <w:spacing w:before="0" w:beforeAutospacing="0" w:after="0" w:afterAutospacing="0"/>
              <w:rPr>
                <w:lang w:val="en-US"/>
              </w:rPr>
            </w:pPr>
            <w:r>
              <w:lastRenderedPageBreak/>
              <w:t xml:space="preserve">Коэффициент снижения </w:t>
            </w:r>
            <w:r>
              <w:rPr>
                <w:lang w:val="en-US"/>
              </w:rPr>
              <w:t>0&lt;</w:t>
            </w:r>
            <w:r>
              <w:t>Са</w:t>
            </w:r>
            <w:proofErr w:type="gramStart"/>
            <w:r>
              <w:t>1</w:t>
            </w:r>
            <w:proofErr w:type="gramEnd"/>
            <w:r>
              <w:rPr>
                <w:lang w:val="en-US"/>
              </w:rPr>
              <w:t>≤1</w:t>
            </w:r>
          </w:p>
        </w:tc>
        <w:tc>
          <w:tcPr>
            <w:tcW w:w="5135" w:type="dxa"/>
            <w:tcBorders>
              <w:top w:val="single" w:sz="4" w:space="0" w:color="auto"/>
              <w:left w:val="single" w:sz="4" w:space="0" w:color="auto"/>
              <w:bottom w:val="single" w:sz="4" w:space="0" w:color="auto"/>
              <w:right w:val="single" w:sz="4" w:space="0" w:color="auto"/>
            </w:tcBorders>
          </w:tcPr>
          <w:p w:rsidR="0007535E" w:rsidRPr="00A4788C" w:rsidRDefault="0007535E" w:rsidP="00C65DB3">
            <w:pPr>
              <w:suppressAutoHyphens/>
              <w:jc w:val="both"/>
            </w:pPr>
            <w:r w:rsidRPr="00A4788C">
              <w:t>Оценивается</w:t>
            </w:r>
            <w:r>
              <w:t xml:space="preserve"> общий коэффициент снижения предложенной итоговой </w:t>
            </w:r>
            <w:r w:rsidRPr="00A4788C">
              <w:t xml:space="preserve">цены </w:t>
            </w:r>
            <w:r>
              <w:t>работ по перечню, указанному в приложении №</w:t>
            </w:r>
            <w:r w:rsidR="00472DE7">
              <w:t>1.2</w:t>
            </w:r>
            <w:r>
              <w:t>. Цены, указанные в приложении №</w:t>
            </w:r>
            <w:r w:rsidR="00472DE7">
              <w:t>1.2</w:t>
            </w:r>
            <w:r>
              <w:t xml:space="preserve"> с учетом общего коэффициента снижения должны </w:t>
            </w:r>
            <w:r>
              <w:lastRenderedPageBreak/>
              <w:t xml:space="preserve">соответствовать </w:t>
            </w:r>
            <w:r w:rsidR="00C65DB3">
              <w:t>ценам на единицу работ согласно</w:t>
            </w:r>
            <w:r>
              <w:t xml:space="preserve"> приложени</w:t>
            </w:r>
            <w:r w:rsidR="00C65DB3">
              <w:t>ю</w:t>
            </w:r>
            <w:r>
              <w:t xml:space="preserve"> №</w:t>
            </w:r>
            <w:r w:rsidR="00472DE7">
              <w:t>1.</w:t>
            </w:r>
            <w:r w:rsidR="00C65DB3">
              <w:t>5</w:t>
            </w:r>
            <w:r>
              <w:t>, являющем</w:t>
            </w:r>
            <w:r w:rsidR="00C65DB3">
              <w:t>у</w:t>
            </w:r>
            <w:r>
              <w:t>ся неотъемлемой частью договора</w:t>
            </w:r>
          </w:p>
        </w:tc>
      </w:tr>
      <w:tr w:rsidR="0007535E" w:rsidRPr="00A4788C" w:rsidTr="003B7DD4">
        <w:trPr>
          <w:trHeight w:val="70"/>
        </w:trPr>
        <w:tc>
          <w:tcPr>
            <w:tcW w:w="2002" w:type="dxa"/>
            <w:tcBorders>
              <w:top w:val="single" w:sz="4" w:space="0" w:color="auto"/>
              <w:left w:val="single" w:sz="4" w:space="0" w:color="auto"/>
              <w:bottom w:val="single" w:sz="4" w:space="0" w:color="auto"/>
              <w:right w:val="single" w:sz="4" w:space="0" w:color="auto"/>
            </w:tcBorders>
          </w:tcPr>
          <w:p w:rsidR="0007535E" w:rsidRPr="00C36972" w:rsidRDefault="0007535E" w:rsidP="00472DE7">
            <w:pPr>
              <w:pStyle w:val="aff2"/>
              <w:suppressAutoHyphens/>
              <w:spacing w:before="0" w:beforeAutospacing="0" w:after="0" w:afterAutospacing="0"/>
              <w:ind w:hanging="3"/>
            </w:pPr>
            <w:r>
              <w:lastRenderedPageBreak/>
              <w:t>Расчет строительства объекта №2 по видам работ, указанным в приложении №</w:t>
            </w:r>
            <w:r w:rsidR="00472DE7">
              <w:t>1.3</w:t>
            </w:r>
          </w:p>
        </w:tc>
        <w:tc>
          <w:tcPr>
            <w:tcW w:w="2223" w:type="dxa"/>
            <w:tcBorders>
              <w:top w:val="single" w:sz="4" w:space="0" w:color="auto"/>
              <w:left w:val="single" w:sz="4" w:space="0" w:color="auto"/>
              <w:bottom w:val="single" w:sz="4" w:space="0" w:color="auto"/>
              <w:right w:val="single" w:sz="4" w:space="0" w:color="auto"/>
            </w:tcBorders>
          </w:tcPr>
          <w:p w:rsidR="0007535E" w:rsidRPr="00A4788C" w:rsidRDefault="0007535E" w:rsidP="003B7DD4">
            <w:pPr>
              <w:pStyle w:val="aff2"/>
              <w:suppressAutoHyphens/>
              <w:spacing w:before="0" w:beforeAutospacing="0" w:after="0" w:afterAutospacing="0"/>
            </w:pPr>
            <w:r>
              <w:t xml:space="preserve">Коэффициент снижения </w:t>
            </w:r>
            <w:r>
              <w:rPr>
                <w:lang w:val="en-US"/>
              </w:rPr>
              <w:t>0&lt;</w:t>
            </w:r>
            <w:r>
              <w:t>Са</w:t>
            </w:r>
            <w:proofErr w:type="gramStart"/>
            <w:r>
              <w:t>2</w:t>
            </w:r>
            <w:proofErr w:type="gramEnd"/>
            <w:r>
              <w:rPr>
                <w:lang w:val="en-US"/>
              </w:rPr>
              <w:t>≤1</w:t>
            </w:r>
          </w:p>
        </w:tc>
        <w:tc>
          <w:tcPr>
            <w:tcW w:w="5135" w:type="dxa"/>
            <w:tcBorders>
              <w:top w:val="single" w:sz="4" w:space="0" w:color="auto"/>
              <w:left w:val="single" w:sz="4" w:space="0" w:color="auto"/>
              <w:bottom w:val="single" w:sz="4" w:space="0" w:color="auto"/>
              <w:right w:val="single" w:sz="4" w:space="0" w:color="auto"/>
            </w:tcBorders>
          </w:tcPr>
          <w:p w:rsidR="0007535E" w:rsidRPr="00A4788C" w:rsidRDefault="0007535E" w:rsidP="00C65DB3">
            <w:pPr>
              <w:suppressAutoHyphens/>
              <w:jc w:val="both"/>
            </w:pPr>
            <w:r w:rsidRPr="00A4788C">
              <w:t>Оценивается</w:t>
            </w:r>
            <w:r>
              <w:t xml:space="preserve"> общий коэффициент снижения предложенной итоговой </w:t>
            </w:r>
            <w:r w:rsidRPr="00A4788C">
              <w:t xml:space="preserve">цены </w:t>
            </w:r>
            <w:r>
              <w:t>работ по перечню, указанному в приложении №</w:t>
            </w:r>
            <w:r w:rsidR="00472DE7">
              <w:t>1.3</w:t>
            </w:r>
            <w:r>
              <w:t>. Цены, указанные в приложении №</w:t>
            </w:r>
            <w:r w:rsidR="00472DE7">
              <w:t>1.3</w:t>
            </w:r>
            <w:r>
              <w:t xml:space="preserve"> с учетом общего коэффициента снижения должны соответствовать ценам на единицу работ согласно приложени</w:t>
            </w:r>
            <w:r w:rsidR="00C65DB3">
              <w:t>ю</w:t>
            </w:r>
            <w:r>
              <w:t xml:space="preserve"> №</w:t>
            </w:r>
            <w:r w:rsidR="00472DE7">
              <w:t>1.</w:t>
            </w:r>
            <w:r w:rsidR="00C65DB3">
              <w:t>5</w:t>
            </w:r>
            <w:r>
              <w:t>, являющем</w:t>
            </w:r>
            <w:r w:rsidR="00C65DB3">
              <w:t>у</w:t>
            </w:r>
            <w:r>
              <w:t>ся неотъемлемой частью договора</w:t>
            </w:r>
          </w:p>
        </w:tc>
      </w:tr>
      <w:tr w:rsidR="00C65DB3" w:rsidRPr="00A4788C" w:rsidTr="003B7DD4">
        <w:trPr>
          <w:trHeight w:val="70"/>
        </w:trPr>
        <w:tc>
          <w:tcPr>
            <w:tcW w:w="2002" w:type="dxa"/>
            <w:tcBorders>
              <w:top w:val="single" w:sz="4" w:space="0" w:color="auto"/>
              <w:left w:val="single" w:sz="4" w:space="0" w:color="auto"/>
              <w:bottom w:val="single" w:sz="4" w:space="0" w:color="auto"/>
              <w:right w:val="single" w:sz="4" w:space="0" w:color="auto"/>
            </w:tcBorders>
          </w:tcPr>
          <w:p w:rsidR="00C65DB3" w:rsidRPr="00C36972" w:rsidRDefault="00C65DB3" w:rsidP="00C65DB3">
            <w:pPr>
              <w:pStyle w:val="aff2"/>
              <w:suppressAutoHyphens/>
              <w:spacing w:before="0" w:beforeAutospacing="0" w:after="0" w:afterAutospacing="0"/>
              <w:ind w:hanging="3"/>
            </w:pPr>
            <w:r>
              <w:t>Расчет строительства объекта №3 по видам работ, указанным в приложении №1.4</w:t>
            </w:r>
          </w:p>
        </w:tc>
        <w:tc>
          <w:tcPr>
            <w:tcW w:w="2223" w:type="dxa"/>
            <w:tcBorders>
              <w:top w:val="single" w:sz="4" w:space="0" w:color="auto"/>
              <w:left w:val="single" w:sz="4" w:space="0" w:color="auto"/>
              <w:bottom w:val="single" w:sz="4" w:space="0" w:color="auto"/>
              <w:right w:val="single" w:sz="4" w:space="0" w:color="auto"/>
            </w:tcBorders>
          </w:tcPr>
          <w:p w:rsidR="00C65DB3" w:rsidRPr="00A4788C" w:rsidRDefault="00C65DB3" w:rsidP="007571CC">
            <w:pPr>
              <w:pStyle w:val="aff2"/>
              <w:suppressAutoHyphens/>
              <w:spacing w:before="0" w:beforeAutospacing="0" w:after="0" w:afterAutospacing="0"/>
            </w:pPr>
            <w:r>
              <w:t xml:space="preserve">Коэффициент снижения </w:t>
            </w:r>
            <w:r>
              <w:rPr>
                <w:lang w:val="en-US"/>
              </w:rPr>
              <w:t>0&lt;</w:t>
            </w:r>
            <w:r>
              <w:t>Са</w:t>
            </w:r>
            <w:proofErr w:type="gramStart"/>
            <w:r>
              <w:t>2</w:t>
            </w:r>
            <w:proofErr w:type="gramEnd"/>
            <w:r>
              <w:rPr>
                <w:lang w:val="en-US"/>
              </w:rPr>
              <w:t>≤1</w:t>
            </w:r>
          </w:p>
        </w:tc>
        <w:tc>
          <w:tcPr>
            <w:tcW w:w="5135" w:type="dxa"/>
            <w:tcBorders>
              <w:top w:val="single" w:sz="4" w:space="0" w:color="auto"/>
              <w:left w:val="single" w:sz="4" w:space="0" w:color="auto"/>
              <w:bottom w:val="single" w:sz="4" w:space="0" w:color="auto"/>
              <w:right w:val="single" w:sz="4" w:space="0" w:color="auto"/>
            </w:tcBorders>
          </w:tcPr>
          <w:p w:rsidR="00C65DB3" w:rsidRPr="00A4788C" w:rsidRDefault="00C65DB3" w:rsidP="00C65DB3">
            <w:pPr>
              <w:suppressAutoHyphens/>
              <w:jc w:val="both"/>
            </w:pPr>
            <w:r w:rsidRPr="00A4788C">
              <w:t>Оценивается</w:t>
            </w:r>
            <w:r>
              <w:t xml:space="preserve"> общий коэффициент снижения предложенной итоговой </w:t>
            </w:r>
            <w:r w:rsidRPr="00A4788C">
              <w:t xml:space="preserve">цены </w:t>
            </w:r>
            <w:r>
              <w:t>работ по перечню, указанному в приложении №1.4. Цены, указанные в приложении №1.4 с учетом общего коэффициента снижения должны соответствовать ценам на единицу работ согласно приложению №1.5, являющемуся неотъемлемой частью договора</w:t>
            </w:r>
          </w:p>
        </w:tc>
      </w:tr>
    </w:tbl>
    <w:p w:rsidR="0007535E" w:rsidRDefault="0007535E" w:rsidP="0007535E">
      <w:pPr>
        <w:keepNext/>
        <w:suppressAutoHyphens/>
        <w:ind w:left="357"/>
        <w:rPr>
          <w:b/>
        </w:rPr>
      </w:pPr>
    </w:p>
    <w:p w:rsidR="0007535E" w:rsidRPr="00A4788C" w:rsidRDefault="0007535E" w:rsidP="0007535E">
      <w:pPr>
        <w:ind w:firstLine="567"/>
        <w:jc w:val="both"/>
        <w:rPr>
          <w:color w:val="000000"/>
        </w:rPr>
      </w:pPr>
    </w:p>
    <w:p w:rsidR="009D1788" w:rsidRDefault="009D1788" w:rsidP="006A7C5D">
      <w:pPr>
        <w:keepNext/>
        <w:ind w:left="357"/>
        <w:rPr>
          <w:b/>
        </w:rPr>
      </w:pPr>
    </w:p>
    <w:p w:rsidR="003915F6" w:rsidRDefault="000F72A4" w:rsidP="003915F6">
      <w:pPr>
        <w:pStyle w:val="afe"/>
        <w:tabs>
          <w:tab w:val="left" w:pos="720"/>
        </w:tabs>
        <w:ind w:left="0" w:hanging="3"/>
        <w:rPr>
          <w:szCs w:val="24"/>
        </w:rPr>
      </w:pPr>
      <w:r>
        <w:rPr>
          <w:b/>
        </w:rPr>
        <w:t xml:space="preserve">2.2. Критерий </w:t>
      </w:r>
      <w:r w:rsidR="00925EB4" w:rsidRPr="000F72A4">
        <w:rPr>
          <w:b/>
        </w:rPr>
        <w:t>«</w:t>
      </w:r>
      <w:r w:rsidR="003915F6">
        <w:rPr>
          <w:szCs w:val="24"/>
        </w:rPr>
        <w:t>Согласие претендента на условие оплаты по договору:</w:t>
      </w:r>
    </w:p>
    <w:p w:rsidR="000F72A4" w:rsidRDefault="003915F6" w:rsidP="003915F6">
      <w:pPr>
        <w:pStyle w:val="afe"/>
        <w:tabs>
          <w:tab w:val="left" w:pos="720"/>
        </w:tabs>
        <w:ind w:left="0" w:hanging="3"/>
      </w:pPr>
      <w:r w:rsidRPr="00113B96">
        <w:t xml:space="preserve">Оплата выполненных </w:t>
      </w:r>
      <w:r w:rsidRPr="00113B96">
        <w:rPr>
          <w:b/>
        </w:rPr>
        <w:t>Исполнителем</w:t>
      </w:r>
      <w:r w:rsidRPr="00113B96">
        <w:t xml:space="preserve"> монтажных работ производится Заказчиком по факту выполнения работ, в</w:t>
      </w:r>
      <w:r>
        <w:t xml:space="preserve"> течение </w:t>
      </w:r>
      <w:r w:rsidR="003E4504">
        <w:rPr>
          <w:lang w:eastAsia="ar-SA"/>
        </w:rPr>
        <w:t>90</w:t>
      </w:r>
      <w:r>
        <w:rPr>
          <w:lang w:eastAsia="ar-SA"/>
        </w:rPr>
        <w:t xml:space="preserve"> </w:t>
      </w:r>
      <w:r w:rsidR="00465E46">
        <w:rPr>
          <w:lang w:eastAsia="ar-SA"/>
        </w:rPr>
        <w:t>рабочих</w:t>
      </w:r>
      <w:r>
        <w:rPr>
          <w:lang w:eastAsia="ar-SA"/>
        </w:rPr>
        <w:t xml:space="preserve"> дней</w:t>
      </w:r>
      <w:r>
        <w:t xml:space="preserve"> </w:t>
      </w:r>
      <w:r w:rsidRPr="00113B96">
        <w:t>с момента подписания акта приемки выпо</w:t>
      </w:r>
      <w:r w:rsidRPr="00113B96">
        <w:t>л</w:t>
      </w:r>
      <w:r w:rsidRPr="00113B96">
        <w:t xml:space="preserve">ненных работ (форма КС-2), </w:t>
      </w:r>
      <w:r w:rsidRPr="00113B96">
        <w:rPr>
          <w:color w:val="000000"/>
        </w:rPr>
        <w:t>справки о стоимости выполненных работ (Форма КС-3)</w:t>
      </w:r>
      <w:r w:rsidR="00925EB4" w:rsidRPr="002951E8">
        <w:rPr>
          <w:b/>
        </w:rPr>
        <w:t>»</w:t>
      </w:r>
      <w:r w:rsidR="007D1BC2">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5245"/>
      </w:tblGrid>
      <w:tr w:rsidR="002951E8" w:rsidRPr="00A4788C" w:rsidTr="007D1BC2">
        <w:trPr>
          <w:tblHeader/>
        </w:trPr>
        <w:tc>
          <w:tcPr>
            <w:tcW w:w="4536"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5245"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7D1BC2">
        <w:trPr>
          <w:trHeight w:val="70"/>
        </w:trPr>
        <w:tc>
          <w:tcPr>
            <w:tcW w:w="4536" w:type="dxa"/>
            <w:tcBorders>
              <w:top w:val="single" w:sz="4" w:space="0" w:color="auto"/>
              <w:left w:val="single" w:sz="4" w:space="0" w:color="auto"/>
              <w:right w:val="single" w:sz="4" w:space="0" w:color="auto"/>
            </w:tcBorders>
          </w:tcPr>
          <w:p w:rsidR="003915F6" w:rsidRDefault="003915F6" w:rsidP="003915F6">
            <w:pPr>
              <w:pStyle w:val="afe"/>
              <w:tabs>
                <w:tab w:val="left" w:pos="720"/>
              </w:tabs>
              <w:ind w:left="0" w:hanging="3"/>
              <w:rPr>
                <w:szCs w:val="24"/>
              </w:rPr>
            </w:pPr>
            <w:r>
              <w:rPr>
                <w:szCs w:val="24"/>
              </w:rPr>
              <w:t>Согласие претендента на условие оплаты по договору:</w:t>
            </w:r>
          </w:p>
          <w:p w:rsidR="002951E8" w:rsidRPr="00A4788C" w:rsidRDefault="003915F6" w:rsidP="003E4504">
            <w:pPr>
              <w:pStyle w:val="aff2"/>
              <w:spacing w:before="0" w:beforeAutospacing="0" w:after="0" w:afterAutospacing="0"/>
              <w:ind w:hanging="3"/>
            </w:pPr>
            <w:r w:rsidRPr="00113B96">
              <w:t xml:space="preserve">Оплата выполненных </w:t>
            </w:r>
            <w:r w:rsidRPr="00113B96">
              <w:rPr>
                <w:b/>
              </w:rPr>
              <w:t>Исполнителем</w:t>
            </w:r>
            <w:r w:rsidRPr="00113B96">
              <w:t xml:space="preserve"> монтажных работ производится Заказч</w:t>
            </w:r>
            <w:r w:rsidRPr="00113B96">
              <w:t>и</w:t>
            </w:r>
            <w:r w:rsidRPr="00113B96">
              <w:t>ком по факту выполнения работ, в</w:t>
            </w:r>
            <w:r>
              <w:t xml:space="preserve"> теч</w:t>
            </w:r>
            <w:r>
              <w:t>е</w:t>
            </w:r>
            <w:r>
              <w:t xml:space="preserve">ние </w:t>
            </w:r>
            <w:r w:rsidR="003E4504">
              <w:rPr>
                <w:lang w:eastAsia="ar-SA"/>
              </w:rPr>
              <w:t>90</w:t>
            </w:r>
            <w:r>
              <w:rPr>
                <w:lang w:eastAsia="ar-SA"/>
              </w:rPr>
              <w:t xml:space="preserve"> </w:t>
            </w:r>
            <w:r w:rsidR="00465E46">
              <w:rPr>
                <w:lang w:eastAsia="ar-SA"/>
              </w:rPr>
              <w:t>рабочих</w:t>
            </w:r>
            <w:r>
              <w:rPr>
                <w:lang w:eastAsia="ar-SA"/>
              </w:rPr>
              <w:t xml:space="preserve"> дней</w:t>
            </w:r>
            <w:r>
              <w:t xml:space="preserve"> </w:t>
            </w:r>
            <w:r w:rsidRPr="00113B96">
              <w:t>с момента подпис</w:t>
            </w:r>
            <w:r w:rsidRPr="00113B96">
              <w:t>а</w:t>
            </w:r>
            <w:r w:rsidRPr="00113B96">
              <w:t>ния акта приемки выполненных р</w:t>
            </w:r>
            <w:r w:rsidRPr="00113B96">
              <w:t>а</w:t>
            </w:r>
            <w:r w:rsidRPr="00113B96">
              <w:t xml:space="preserve">бот (форма КС-2), </w:t>
            </w:r>
            <w:r w:rsidRPr="00113B96">
              <w:rPr>
                <w:color w:val="000000"/>
              </w:rPr>
              <w:t>справки о стоимости в</w:t>
            </w:r>
            <w:r w:rsidRPr="00113B96">
              <w:rPr>
                <w:color w:val="000000"/>
              </w:rPr>
              <w:t>ы</w:t>
            </w:r>
            <w:r w:rsidRPr="00113B96">
              <w:rPr>
                <w:color w:val="000000"/>
              </w:rPr>
              <w:t>полненных работ (Форма КС-3)</w:t>
            </w:r>
          </w:p>
        </w:tc>
        <w:tc>
          <w:tcPr>
            <w:tcW w:w="5245" w:type="dxa"/>
            <w:tcBorders>
              <w:top w:val="single" w:sz="4" w:space="0" w:color="auto"/>
              <w:left w:val="single" w:sz="4" w:space="0" w:color="auto"/>
              <w:right w:val="single" w:sz="4" w:space="0" w:color="auto"/>
            </w:tcBorders>
          </w:tcPr>
          <w:p w:rsidR="001256E7" w:rsidRPr="001256E7" w:rsidRDefault="001256E7" w:rsidP="001256E7">
            <w:pPr>
              <w:jc w:val="both"/>
            </w:pPr>
            <w:r w:rsidRPr="001256E7">
              <w:t>Оценивается согласие претендента на дополн</w:t>
            </w:r>
            <w:r w:rsidRPr="001256E7">
              <w:t>и</w:t>
            </w:r>
            <w:r w:rsidRPr="001256E7">
              <w:t>тельное увеличение срока оплаты, установле</w:t>
            </w:r>
            <w:r w:rsidRPr="001256E7">
              <w:t>н</w:t>
            </w:r>
            <w:r w:rsidRPr="001256E7">
              <w:t xml:space="preserve">ного закупочной документацией, на 30 </w:t>
            </w:r>
            <w:r w:rsidR="00465E46">
              <w:rPr>
                <w:lang w:eastAsia="ar-SA"/>
              </w:rPr>
              <w:t>рабочих</w:t>
            </w:r>
            <w:r w:rsidRPr="001256E7">
              <w:t xml:space="preserve"> дней</w:t>
            </w:r>
            <w:r w:rsidR="007D1BC2">
              <w:t>.</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опер</w:t>
            </w:r>
            <w:r w:rsidRPr="001256E7">
              <w:rPr>
                <w:b/>
              </w:rPr>
              <w:t>а</w:t>
            </w:r>
            <w:r w:rsidRPr="001256E7">
              <w:rPr>
                <w:b/>
              </w:rPr>
              <w:t>тора по проведению запроса предложений, по данному критерию будет присвоено 0 баллов.</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4F6B0B" w:rsidRDefault="004F6B0B" w:rsidP="004F6B0B">
      <w:pPr>
        <w:suppressAutoHyphens/>
        <w:jc w:val="both"/>
      </w:pPr>
      <w:r>
        <w:t>Рейтинг Заявки на участие в запросе предложений i-</w:t>
      </w:r>
      <w:proofErr w:type="spellStart"/>
      <w:r>
        <w:t>го</w:t>
      </w:r>
      <w:proofErr w:type="spellEnd"/>
      <w:r>
        <w:t xml:space="preserve"> Участника определяется по формуле: </w:t>
      </w:r>
    </w:p>
    <w:p w:rsidR="004F6B0B" w:rsidRDefault="004F6B0B" w:rsidP="004F6B0B">
      <w:pPr>
        <w:suppressAutoHyphens/>
        <w:jc w:val="both"/>
      </w:pPr>
    </w:p>
    <w:p w:rsidR="004F6B0B" w:rsidRPr="003915F6" w:rsidRDefault="004F6B0B" w:rsidP="004F6B0B">
      <w:pPr>
        <w:suppressAutoHyphens/>
        <w:jc w:val="center"/>
        <w:rPr>
          <w:lang w:val="en-US"/>
        </w:rPr>
      </w:pPr>
      <w:proofErr w:type="spellStart"/>
      <w:r>
        <w:rPr>
          <w:lang w:val="en-US"/>
        </w:rPr>
        <w:t>Ri</w:t>
      </w:r>
      <w:proofErr w:type="spellEnd"/>
      <w:proofErr w:type="gramStart"/>
      <w:r w:rsidRPr="001814DE">
        <w:rPr>
          <w:lang w:val="en-US"/>
        </w:rPr>
        <w:t>=(</w:t>
      </w:r>
      <w:proofErr w:type="gramEnd"/>
      <w:r>
        <w:rPr>
          <w:lang w:val="en-US"/>
        </w:rPr>
        <w:t>Pai</w:t>
      </w:r>
      <w:r w:rsidRPr="001814DE">
        <w:rPr>
          <w:lang w:val="en-US"/>
        </w:rPr>
        <w:t>1*0,7</w:t>
      </w:r>
      <w:r w:rsidR="00C65DB3" w:rsidRPr="00C65DB3">
        <w:rPr>
          <w:lang w:val="en-US"/>
        </w:rPr>
        <w:t>0</w:t>
      </w:r>
      <w:r w:rsidRPr="001814DE">
        <w:rPr>
          <w:lang w:val="en-US"/>
        </w:rPr>
        <w:t>+</w:t>
      </w:r>
      <w:r>
        <w:rPr>
          <w:lang w:val="en-US"/>
        </w:rPr>
        <w:t>Pai</w:t>
      </w:r>
      <w:r w:rsidRPr="001814DE">
        <w:rPr>
          <w:lang w:val="en-US"/>
        </w:rPr>
        <w:t>2*0,</w:t>
      </w:r>
      <w:r w:rsidR="00827724" w:rsidRPr="001814DE">
        <w:rPr>
          <w:lang w:val="en-US"/>
        </w:rPr>
        <w:t>2</w:t>
      </w:r>
      <w:r w:rsidR="00C65DB3" w:rsidRPr="00C65DB3">
        <w:rPr>
          <w:lang w:val="en-US"/>
        </w:rPr>
        <w:t>0</w:t>
      </w:r>
      <w:r w:rsidR="00C65DB3" w:rsidRPr="001814DE">
        <w:rPr>
          <w:lang w:val="en-US"/>
        </w:rPr>
        <w:t>+</w:t>
      </w:r>
      <w:r w:rsidR="00C65DB3">
        <w:rPr>
          <w:lang w:val="en-US"/>
        </w:rPr>
        <w:t>Pai</w:t>
      </w:r>
      <w:r w:rsidR="00C65DB3" w:rsidRPr="001814DE">
        <w:rPr>
          <w:lang w:val="en-US"/>
        </w:rPr>
        <w:t>2*0,</w:t>
      </w:r>
      <w:r w:rsidR="00C65DB3" w:rsidRPr="00C65DB3">
        <w:rPr>
          <w:lang w:val="en-US"/>
        </w:rPr>
        <w:t>0</w:t>
      </w:r>
      <w:r w:rsidR="00C65DB3" w:rsidRPr="003915F6">
        <w:rPr>
          <w:lang w:val="en-US"/>
        </w:rPr>
        <w:t>7</w:t>
      </w:r>
      <w:r w:rsidRPr="001814DE">
        <w:rPr>
          <w:lang w:val="en-US"/>
        </w:rPr>
        <w:t>)</w:t>
      </w:r>
      <w:r w:rsidR="00C74878" w:rsidRPr="001814DE">
        <w:rPr>
          <w:lang w:val="en-US"/>
        </w:rPr>
        <w:t xml:space="preserve">+ </w:t>
      </w:r>
      <w:r w:rsidR="00C74878">
        <w:rPr>
          <w:lang w:val="en-US"/>
        </w:rPr>
        <w:t>Op*0</w:t>
      </w:r>
      <w:r w:rsidR="00C74878" w:rsidRPr="001814DE">
        <w:rPr>
          <w:lang w:val="en-US"/>
        </w:rPr>
        <w:t>,</w:t>
      </w:r>
      <w:r w:rsidR="00C74878">
        <w:rPr>
          <w:lang w:val="en-US"/>
        </w:rPr>
        <w:t>0</w:t>
      </w:r>
      <w:r w:rsidR="007D1BC2" w:rsidRPr="003915F6">
        <w:rPr>
          <w:lang w:val="en-US"/>
        </w:rPr>
        <w:t>3</w:t>
      </w:r>
    </w:p>
    <w:p w:rsidR="004F6B0B" w:rsidRPr="003E4504" w:rsidRDefault="004F6B0B" w:rsidP="004F6B0B">
      <w:pPr>
        <w:suppressAutoHyphens/>
        <w:ind w:left="33"/>
        <w:jc w:val="both"/>
      </w:pPr>
      <w:r>
        <w:t>где</w:t>
      </w:r>
      <w:r w:rsidRPr="003E4504">
        <w:t xml:space="preserve">: </w:t>
      </w:r>
    </w:p>
    <w:p w:rsidR="004F6B0B" w:rsidRDefault="004F6B0B" w:rsidP="004F6B0B">
      <w:pPr>
        <w:suppressAutoHyphens/>
        <w:ind w:firstLine="33"/>
        <w:jc w:val="both"/>
      </w:pPr>
      <w:r>
        <w:t>Pai</w:t>
      </w:r>
      <w:r w:rsidRPr="00C01C37">
        <w:t>1</w:t>
      </w:r>
      <w:r>
        <w:t xml:space="preserve"> - рейтинг в баллах, присуждаемый i-ой заявке Участника по критерию «коэффици</w:t>
      </w:r>
      <w:r w:rsidRPr="00C01C37">
        <w:t>ент снижения цена</w:t>
      </w:r>
      <w:r>
        <w:t xml:space="preserve"> </w:t>
      </w:r>
      <w:proofErr w:type="gramStart"/>
      <w:r w:rsidRPr="00C01C37">
        <w:t>-е</w:t>
      </w:r>
      <w:proofErr w:type="gramEnd"/>
      <w:r w:rsidRPr="00C01C37">
        <w:t>д. работы</w:t>
      </w:r>
      <w:r>
        <w:t xml:space="preserve"> по объекту №1</w:t>
      </w:r>
      <w:r w:rsidRPr="00C01C37">
        <w:t>»;</w:t>
      </w:r>
    </w:p>
    <w:p w:rsidR="004F6B0B" w:rsidRDefault="004F6B0B" w:rsidP="004F6B0B">
      <w:pPr>
        <w:suppressAutoHyphens/>
        <w:ind w:firstLine="33"/>
        <w:jc w:val="both"/>
      </w:pPr>
      <w:r>
        <w:t xml:space="preserve">Pai2 - рейтинг в баллах, присуждаемый i-ой заявке Участника по критерию </w:t>
      </w:r>
      <w:r w:rsidRPr="00C01C37">
        <w:t>«коэффициент снижения цена</w:t>
      </w:r>
      <w:r>
        <w:t xml:space="preserve"> </w:t>
      </w:r>
      <w:proofErr w:type="gramStart"/>
      <w:r w:rsidRPr="00C01C37">
        <w:t>-е</w:t>
      </w:r>
      <w:proofErr w:type="gramEnd"/>
      <w:r w:rsidRPr="00C01C37">
        <w:t>д. работы</w:t>
      </w:r>
      <w:r>
        <w:t xml:space="preserve"> по объекту №2»</w:t>
      </w:r>
      <w:r w:rsidRPr="0070662D">
        <w:t>;</w:t>
      </w:r>
    </w:p>
    <w:p w:rsidR="00C65DB3" w:rsidRPr="0070662D" w:rsidRDefault="00C65DB3" w:rsidP="004F6B0B">
      <w:pPr>
        <w:suppressAutoHyphens/>
        <w:ind w:firstLine="33"/>
        <w:jc w:val="both"/>
      </w:pPr>
      <w:r>
        <w:t xml:space="preserve">Pai3 - рейтинг в баллах, присуждаемый i-ой заявке Участника по критерию </w:t>
      </w:r>
      <w:r w:rsidRPr="00C01C37">
        <w:t>«коэффициент снижения цена</w:t>
      </w:r>
      <w:r>
        <w:t xml:space="preserve"> </w:t>
      </w:r>
      <w:proofErr w:type="gramStart"/>
      <w:r w:rsidRPr="00C01C37">
        <w:t>-е</w:t>
      </w:r>
      <w:proofErr w:type="gramEnd"/>
      <w:r w:rsidRPr="00C01C37">
        <w:t>д. работы</w:t>
      </w:r>
      <w:r>
        <w:t xml:space="preserve"> по объекту №3»</w:t>
      </w:r>
      <w:r w:rsidRPr="0070662D">
        <w:t>;</w:t>
      </w:r>
    </w:p>
    <w:p w:rsidR="007D1BC2" w:rsidRDefault="00C74878" w:rsidP="007D1BC2">
      <w:pPr>
        <w:pStyle w:val="afe"/>
        <w:tabs>
          <w:tab w:val="left" w:pos="720"/>
        </w:tabs>
        <w:ind w:left="0" w:hanging="3"/>
        <w:rPr>
          <w:szCs w:val="24"/>
        </w:rPr>
      </w:pPr>
      <w:r>
        <w:rPr>
          <w:lang w:val="en-US"/>
        </w:rPr>
        <w:t>Op</w:t>
      </w:r>
      <w:r w:rsidR="004F6B0B" w:rsidRPr="000D0AC5">
        <w:t xml:space="preserve">- </w:t>
      </w:r>
      <w:r>
        <w:t>рейтинг в баллах, присуждаемый i-ой заявке Участника по критерию</w:t>
      </w:r>
      <w:r w:rsidR="004F6B0B">
        <w:t xml:space="preserve"> «</w:t>
      </w:r>
      <w:r w:rsidR="007D1BC2">
        <w:rPr>
          <w:szCs w:val="24"/>
        </w:rPr>
        <w:t>Согласие прете</w:t>
      </w:r>
      <w:r w:rsidR="007D1BC2">
        <w:rPr>
          <w:szCs w:val="24"/>
        </w:rPr>
        <w:t>н</w:t>
      </w:r>
      <w:r w:rsidR="007D1BC2">
        <w:rPr>
          <w:szCs w:val="24"/>
        </w:rPr>
        <w:t>дента на условие оплаты по договору:</w:t>
      </w:r>
    </w:p>
    <w:p w:rsidR="004F6B0B" w:rsidRPr="00472DE7" w:rsidRDefault="003E4504" w:rsidP="007D1BC2">
      <w:pPr>
        <w:suppressAutoHyphens/>
        <w:ind w:firstLine="33"/>
        <w:jc w:val="both"/>
      </w:pPr>
      <w:r>
        <w:lastRenderedPageBreak/>
        <w:t>«</w:t>
      </w:r>
      <w:r w:rsidRPr="00113B96">
        <w:t xml:space="preserve">Оплата выполненных </w:t>
      </w:r>
      <w:r w:rsidRPr="00113B96">
        <w:rPr>
          <w:b/>
        </w:rPr>
        <w:t>Исполнителем</w:t>
      </w:r>
      <w:r w:rsidRPr="00113B96">
        <w:t xml:space="preserve"> монтажных работ производится Заказчиком по факту выполнения работ, в</w:t>
      </w:r>
      <w:r>
        <w:t xml:space="preserve"> течение </w:t>
      </w:r>
      <w:r>
        <w:rPr>
          <w:lang w:eastAsia="ar-SA"/>
        </w:rPr>
        <w:t xml:space="preserve">90 </w:t>
      </w:r>
      <w:r w:rsidR="00465E46">
        <w:rPr>
          <w:lang w:eastAsia="ar-SA"/>
        </w:rPr>
        <w:t>рабочих</w:t>
      </w:r>
      <w:r>
        <w:rPr>
          <w:lang w:eastAsia="ar-SA"/>
        </w:rPr>
        <w:t xml:space="preserve"> дней</w:t>
      </w:r>
      <w:r>
        <w:t xml:space="preserve"> </w:t>
      </w:r>
      <w:r w:rsidRPr="00113B96">
        <w:t xml:space="preserve">с момента подписания акта приемки выполненных работ (форма КС-2), </w:t>
      </w:r>
      <w:r w:rsidRPr="00113B96">
        <w:rPr>
          <w:color w:val="000000"/>
        </w:rPr>
        <w:t>справки о стоимости выполненных работ (Форма КС-3)</w:t>
      </w:r>
      <w:r>
        <w:rPr>
          <w:color w:val="000000"/>
        </w:rPr>
        <w:t>»</w:t>
      </w:r>
      <w:r w:rsidR="004F6B0B" w:rsidRPr="00472DE7">
        <w:t>;</w:t>
      </w:r>
    </w:p>
    <w:p w:rsidR="004F6B0B" w:rsidRPr="00472DE7" w:rsidRDefault="004F6B0B" w:rsidP="004F6B0B">
      <w:pPr>
        <w:suppressAutoHyphens/>
        <w:ind w:left="33"/>
        <w:jc w:val="both"/>
      </w:pPr>
      <w:r w:rsidRPr="00472DE7">
        <w:t xml:space="preserve">Коэффициент снижения (0&lt;Са≤1) применяется к </w:t>
      </w:r>
      <w:proofErr w:type="spellStart"/>
      <w:r w:rsidRPr="00472DE7">
        <w:t>Коэф</w:t>
      </w:r>
      <w:proofErr w:type="spellEnd"/>
      <w:r w:rsidRPr="00472DE7">
        <w:t>. пересчета по каждой позиции согласно, приложению №</w:t>
      </w:r>
      <w:r w:rsidR="00472DE7" w:rsidRPr="00472DE7">
        <w:t>1.2</w:t>
      </w:r>
      <w:r w:rsidRPr="00472DE7">
        <w:t xml:space="preserve"> «Расчет объекта строительства №1»</w:t>
      </w:r>
      <w:r w:rsidR="00C65DB3">
        <w:t xml:space="preserve">, </w:t>
      </w:r>
      <w:r w:rsidRPr="00472DE7">
        <w:t>приложения №</w:t>
      </w:r>
      <w:r w:rsidR="00472DE7" w:rsidRPr="00472DE7">
        <w:t>1.3</w:t>
      </w:r>
      <w:r w:rsidRPr="00472DE7">
        <w:t xml:space="preserve"> «Расчет объекта строительства №2»</w:t>
      </w:r>
      <w:r w:rsidR="00C65DB3">
        <w:t xml:space="preserve">, </w:t>
      </w:r>
      <w:r w:rsidR="00C65DB3" w:rsidRPr="00472DE7">
        <w:t>приложения №1.</w:t>
      </w:r>
      <w:r w:rsidR="00C65DB3">
        <w:t>4</w:t>
      </w:r>
      <w:r w:rsidR="00C65DB3" w:rsidRPr="00472DE7">
        <w:t xml:space="preserve"> </w:t>
      </w:r>
      <w:r w:rsidR="00C65DB3">
        <w:t>«Расчет объекта строительства №3</w:t>
      </w:r>
      <w:r w:rsidR="00C65DB3" w:rsidRPr="00472DE7">
        <w:t>»</w:t>
      </w:r>
      <w:r w:rsidRPr="00472DE7">
        <w:t>.</w:t>
      </w:r>
    </w:p>
    <w:p w:rsidR="004F6B0B" w:rsidRPr="00472DE7" w:rsidRDefault="004F6B0B" w:rsidP="004F6B0B">
      <w:pPr>
        <w:suppressAutoHyphens/>
        <w:ind w:left="33"/>
        <w:jc w:val="both"/>
      </w:pPr>
      <w:r w:rsidRPr="00472DE7">
        <w:t xml:space="preserve">Коэффициент снижения цена </w:t>
      </w:r>
      <w:proofErr w:type="gramStart"/>
      <w:r w:rsidRPr="00472DE7">
        <w:t>-е</w:t>
      </w:r>
      <w:proofErr w:type="gramEnd"/>
      <w:r w:rsidRPr="00472DE7">
        <w:t>д. работы:</w:t>
      </w:r>
    </w:p>
    <w:p w:rsidR="004F6B0B" w:rsidRPr="00472DE7" w:rsidRDefault="004F6B0B" w:rsidP="004F6B0B">
      <w:pPr>
        <w:suppressAutoHyphens/>
        <w:ind w:left="33"/>
        <w:jc w:val="both"/>
      </w:pPr>
    </w:p>
    <w:p w:rsidR="004F6B0B" w:rsidRPr="001814DE" w:rsidRDefault="004F6B0B" w:rsidP="004F6B0B">
      <w:pPr>
        <w:suppressAutoHyphens/>
        <w:ind w:left="33"/>
        <w:jc w:val="center"/>
        <w:rPr>
          <w:lang w:val="en-US"/>
        </w:rPr>
      </w:pPr>
      <w:r w:rsidRPr="00472DE7">
        <w:rPr>
          <w:lang w:val="en-US"/>
        </w:rPr>
        <w:t>Pai</w:t>
      </w:r>
      <w:r w:rsidRPr="001814DE">
        <w:rPr>
          <w:lang w:val="en-US"/>
        </w:rPr>
        <w:t xml:space="preserve">1= </w:t>
      </w:r>
      <w:r w:rsidRPr="00472DE7">
        <w:rPr>
          <w:lang w:val="en-US"/>
        </w:rPr>
        <w:t>Camin</w:t>
      </w:r>
      <w:r w:rsidRPr="001814DE">
        <w:rPr>
          <w:lang w:val="en-US"/>
        </w:rPr>
        <w:t>1/</w:t>
      </w:r>
      <w:r w:rsidRPr="00472DE7">
        <w:rPr>
          <w:lang w:val="en-US"/>
        </w:rPr>
        <w:t>Cai</w:t>
      </w:r>
      <w:r w:rsidRPr="001814DE">
        <w:rPr>
          <w:lang w:val="en-US"/>
        </w:rPr>
        <w:t>1*100,</w:t>
      </w:r>
    </w:p>
    <w:p w:rsidR="004F6B0B" w:rsidRPr="001814DE" w:rsidRDefault="004F6B0B" w:rsidP="004F6B0B">
      <w:pPr>
        <w:suppressAutoHyphens/>
        <w:ind w:left="33"/>
        <w:jc w:val="center"/>
        <w:rPr>
          <w:lang w:val="en-US"/>
        </w:rPr>
      </w:pPr>
    </w:p>
    <w:p w:rsidR="004F6B0B" w:rsidRPr="003E4504" w:rsidRDefault="004F6B0B" w:rsidP="004F6B0B">
      <w:pPr>
        <w:suppressAutoHyphens/>
        <w:ind w:left="33"/>
        <w:jc w:val="center"/>
        <w:rPr>
          <w:lang w:val="en-US"/>
        </w:rPr>
      </w:pPr>
      <w:r w:rsidRPr="00472DE7">
        <w:rPr>
          <w:lang w:val="en-US"/>
        </w:rPr>
        <w:t>Pai</w:t>
      </w:r>
      <w:r w:rsidRPr="001814DE">
        <w:rPr>
          <w:lang w:val="en-US"/>
        </w:rPr>
        <w:t xml:space="preserve">2= </w:t>
      </w:r>
      <w:r w:rsidRPr="00472DE7">
        <w:rPr>
          <w:lang w:val="en-US"/>
        </w:rPr>
        <w:t>Camin</w:t>
      </w:r>
      <w:r w:rsidRPr="001814DE">
        <w:rPr>
          <w:lang w:val="en-US"/>
        </w:rPr>
        <w:t>2/</w:t>
      </w:r>
      <w:r w:rsidRPr="00472DE7">
        <w:rPr>
          <w:lang w:val="en-US"/>
        </w:rPr>
        <w:t>Cai</w:t>
      </w:r>
      <w:r w:rsidRPr="001814DE">
        <w:rPr>
          <w:lang w:val="en-US"/>
        </w:rPr>
        <w:t>2*100,</w:t>
      </w:r>
    </w:p>
    <w:p w:rsidR="006775F7" w:rsidRPr="003E4504" w:rsidRDefault="006775F7" w:rsidP="004F6B0B">
      <w:pPr>
        <w:suppressAutoHyphens/>
        <w:ind w:left="33"/>
        <w:jc w:val="center"/>
        <w:rPr>
          <w:lang w:val="en-US"/>
        </w:rPr>
      </w:pPr>
    </w:p>
    <w:p w:rsidR="006775F7" w:rsidRPr="006775F7" w:rsidRDefault="006775F7" w:rsidP="006775F7">
      <w:pPr>
        <w:suppressAutoHyphens/>
        <w:ind w:left="33"/>
        <w:jc w:val="center"/>
      </w:pPr>
      <w:proofErr w:type="spellStart"/>
      <w:r w:rsidRPr="00472DE7">
        <w:rPr>
          <w:lang w:val="en-US"/>
        </w:rPr>
        <w:t>Pai</w:t>
      </w:r>
      <w:proofErr w:type="spellEnd"/>
      <w:r>
        <w:t>3</w:t>
      </w:r>
      <w:r w:rsidRPr="003E4504">
        <w:t xml:space="preserve">= </w:t>
      </w:r>
      <w:proofErr w:type="spellStart"/>
      <w:r w:rsidRPr="00472DE7">
        <w:rPr>
          <w:lang w:val="en-US"/>
        </w:rPr>
        <w:t>Camin</w:t>
      </w:r>
      <w:proofErr w:type="spellEnd"/>
      <w:r>
        <w:t>3</w:t>
      </w:r>
      <w:r w:rsidRPr="003E4504">
        <w:t>/</w:t>
      </w:r>
      <w:proofErr w:type="spellStart"/>
      <w:r w:rsidRPr="00472DE7">
        <w:rPr>
          <w:lang w:val="en-US"/>
        </w:rPr>
        <w:t>Cai</w:t>
      </w:r>
      <w:proofErr w:type="spellEnd"/>
      <w:r>
        <w:t>3</w:t>
      </w:r>
      <w:r w:rsidRPr="003E4504">
        <w:t>*100</w:t>
      </w:r>
    </w:p>
    <w:p w:rsidR="004F6B0B" w:rsidRPr="003E4504" w:rsidRDefault="004F6B0B" w:rsidP="004F6B0B">
      <w:pPr>
        <w:suppressAutoHyphens/>
        <w:ind w:left="33"/>
        <w:jc w:val="center"/>
      </w:pPr>
    </w:p>
    <w:p w:rsidR="004F6B0B" w:rsidRPr="00472DE7" w:rsidRDefault="004F6B0B" w:rsidP="004F6B0B">
      <w:pPr>
        <w:suppressAutoHyphens/>
        <w:ind w:left="33"/>
        <w:jc w:val="both"/>
      </w:pPr>
      <w:r w:rsidRPr="00472DE7">
        <w:t xml:space="preserve">где: </w:t>
      </w:r>
    </w:p>
    <w:p w:rsidR="004F6B0B" w:rsidRPr="00472DE7" w:rsidRDefault="004F6B0B" w:rsidP="004F6B0B">
      <w:pPr>
        <w:suppressAutoHyphens/>
        <w:ind w:left="33"/>
        <w:jc w:val="both"/>
      </w:pPr>
      <w:proofErr w:type="spellStart"/>
      <w:r w:rsidRPr="00472DE7">
        <w:rPr>
          <w:lang w:val="en-US"/>
        </w:rPr>
        <w:t>Camin</w:t>
      </w:r>
      <w:proofErr w:type="spellEnd"/>
      <w:r w:rsidRPr="00472DE7">
        <w:t>1- минимальное предложение коэффициента снижения по подкритерию коэффициент снижение за перечень работ согласно приложению №</w:t>
      </w:r>
      <w:r w:rsidR="00472DE7" w:rsidRPr="00472DE7">
        <w:t>1.2</w:t>
      </w:r>
      <w:r w:rsidRPr="00472DE7">
        <w:t xml:space="preserve"> «Расчет объекта строительства №1»;</w:t>
      </w:r>
    </w:p>
    <w:p w:rsidR="004F6B0B" w:rsidRDefault="004F6B0B" w:rsidP="004F6B0B">
      <w:pPr>
        <w:suppressAutoHyphens/>
        <w:ind w:left="33"/>
        <w:jc w:val="both"/>
      </w:pPr>
      <w:proofErr w:type="spellStart"/>
      <w:r w:rsidRPr="00472DE7">
        <w:rPr>
          <w:lang w:val="en-US"/>
        </w:rPr>
        <w:t>Camin</w:t>
      </w:r>
      <w:proofErr w:type="spellEnd"/>
      <w:r w:rsidRPr="00472DE7">
        <w:t>2- минимальное предложение коэффициента снижения по подкритерию коэффициент снижение за перечень работ согласно приложению №</w:t>
      </w:r>
      <w:r w:rsidR="00472DE7" w:rsidRPr="00472DE7">
        <w:t>1.3</w:t>
      </w:r>
      <w:r w:rsidRPr="00472DE7">
        <w:t xml:space="preserve"> «Расчет объекта строительства №2»;</w:t>
      </w:r>
    </w:p>
    <w:p w:rsidR="006775F7" w:rsidRPr="00472DE7" w:rsidRDefault="006775F7" w:rsidP="006775F7">
      <w:pPr>
        <w:suppressAutoHyphens/>
        <w:ind w:left="33"/>
        <w:jc w:val="both"/>
      </w:pPr>
      <w:proofErr w:type="spellStart"/>
      <w:r w:rsidRPr="00472DE7">
        <w:rPr>
          <w:lang w:val="en-US"/>
        </w:rPr>
        <w:t>Camin</w:t>
      </w:r>
      <w:proofErr w:type="spellEnd"/>
      <w:r>
        <w:t>3</w:t>
      </w:r>
      <w:r w:rsidRPr="00472DE7">
        <w:t>- минимальное предложение коэффициента снижения по подкритерию коэффициент снижение за перечень работ согласно приложению №1.</w:t>
      </w:r>
      <w:r>
        <w:t>4</w:t>
      </w:r>
      <w:r w:rsidRPr="00472DE7">
        <w:t xml:space="preserve"> «Расчет объекта строительства №</w:t>
      </w:r>
      <w:r>
        <w:t>3</w:t>
      </w:r>
      <w:r w:rsidRPr="00472DE7">
        <w:t>»;</w:t>
      </w:r>
    </w:p>
    <w:p w:rsidR="006775F7" w:rsidRPr="00472DE7" w:rsidRDefault="006775F7" w:rsidP="004F6B0B">
      <w:pPr>
        <w:suppressAutoHyphens/>
        <w:ind w:left="33"/>
        <w:jc w:val="both"/>
      </w:pPr>
    </w:p>
    <w:p w:rsidR="004F6B0B" w:rsidRPr="00472DE7" w:rsidRDefault="004F6B0B" w:rsidP="004F6B0B">
      <w:pPr>
        <w:suppressAutoHyphens/>
        <w:ind w:left="33"/>
        <w:jc w:val="both"/>
      </w:pPr>
      <w:r w:rsidRPr="00472DE7">
        <w:t>Сai1 - предложение о коэффициенте снижения i-</w:t>
      </w:r>
      <w:proofErr w:type="spellStart"/>
      <w:r w:rsidRPr="00472DE7">
        <w:t>го</w:t>
      </w:r>
      <w:proofErr w:type="spellEnd"/>
      <w:r w:rsidRPr="00472DE7">
        <w:t xml:space="preserve"> Участника процедуры по подкритерию «коэффициент снижения цена </w:t>
      </w:r>
      <w:proofErr w:type="gramStart"/>
      <w:r w:rsidRPr="00472DE7">
        <w:t>-е</w:t>
      </w:r>
      <w:proofErr w:type="gramEnd"/>
      <w:r w:rsidRPr="00472DE7">
        <w:t>д. работы по объекту №1»;</w:t>
      </w:r>
    </w:p>
    <w:p w:rsidR="004F6B0B" w:rsidRPr="00CC5105" w:rsidRDefault="004F6B0B" w:rsidP="004F6B0B">
      <w:pPr>
        <w:suppressAutoHyphens/>
        <w:ind w:left="33"/>
        <w:jc w:val="both"/>
      </w:pPr>
      <w:r w:rsidRPr="00472DE7">
        <w:t>Сai2 - предложение о коэффициенте снижения i-</w:t>
      </w:r>
      <w:proofErr w:type="spellStart"/>
      <w:r w:rsidRPr="00472DE7">
        <w:t>го</w:t>
      </w:r>
      <w:proofErr w:type="spellEnd"/>
      <w:r w:rsidRPr="00472DE7">
        <w:t xml:space="preserve"> Участника процедуры по подкритерию «коэффициент снижения цена </w:t>
      </w:r>
      <w:proofErr w:type="gramStart"/>
      <w:r w:rsidRPr="00472DE7">
        <w:t>-е</w:t>
      </w:r>
      <w:proofErr w:type="gramEnd"/>
      <w:r w:rsidRPr="00472DE7">
        <w:t>д. работы по объекту №2»;</w:t>
      </w:r>
    </w:p>
    <w:p w:rsidR="000F72A4" w:rsidRDefault="006775F7" w:rsidP="006775F7">
      <w:pPr>
        <w:jc w:val="both"/>
      </w:pPr>
      <w:r w:rsidRPr="00472DE7">
        <w:t>Сai</w:t>
      </w:r>
      <w:r>
        <w:t>3</w:t>
      </w:r>
      <w:r w:rsidRPr="00472DE7">
        <w:t xml:space="preserve"> - предложение о коэффициенте снижения i-</w:t>
      </w:r>
      <w:proofErr w:type="spellStart"/>
      <w:r w:rsidRPr="00472DE7">
        <w:t>го</w:t>
      </w:r>
      <w:proofErr w:type="spellEnd"/>
      <w:r w:rsidRPr="00472DE7">
        <w:t xml:space="preserve"> Участника процедуры по подкритерию «коэффициент снижения цена </w:t>
      </w:r>
      <w:proofErr w:type="gramStart"/>
      <w:r w:rsidRPr="00472DE7">
        <w:t>-е</w:t>
      </w:r>
      <w:proofErr w:type="gramEnd"/>
      <w:r w:rsidRPr="00472DE7">
        <w:t>д. работы по объекту №</w:t>
      </w:r>
      <w:r>
        <w:t>3</w:t>
      </w:r>
      <w:r w:rsidRPr="00472DE7">
        <w:t>»;</w:t>
      </w:r>
    </w:p>
    <w:p w:rsidR="003915F6" w:rsidRDefault="000F72A4" w:rsidP="003915F6">
      <w:pPr>
        <w:pStyle w:val="afe"/>
        <w:tabs>
          <w:tab w:val="left" w:pos="720"/>
        </w:tabs>
        <w:ind w:left="0" w:hanging="3"/>
        <w:rPr>
          <w:szCs w:val="24"/>
        </w:rPr>
      </w:pPr>
      <w:r w:rsidRPr="00A4788C">
        <w:t>3.</w:t>
      </w:r>
      <w:r>
        <w:t>2</w:t>
      </w:r>
      <w:r w:rsidRPr="00A4788C">
        <w:t>. Рейтинг, п</w:t>
      </w:r>
      <w:r w:rsidR="00925EB4">
        <w:t xml:space="preserve">рисуждаемый заявке по критерию </w:t>
      </w:r>
      <w:r w:rsidR="002951E8" w:rsidRPr="000F72A4">
        <w:rPr>
          <w:b/>
        </w:rPr>
        <w:t>«</w:t>
      </w:r>
      <w:r w:rsidR="003915F6">
        <w:rPr>
          <w:szCs w:val="24"/>
        </w:rPr>
        <w:t>Согласие претендента на условие оплаты по договору:</w:t>
      </w:r>
    </w:p>
    <w:p w:rsidR="000F72A4" w:rsidRDefault="003915F6" w:rsidP="003915F6">
      <w:pPr>
        <w:pStyle w:val="afe"/>
        <w:tabs>
          <w:tab w:val="left" w:pos="720"/>
        </w:tabs>
        <w:ind w:left="0" w:hanging="3"/>
      </w:pPr>
      <w:r w:rsidRPr="00113B96">
        <w:t xml:space="preserve">Оплата выполненных </w:t>
      </w:r>
      <w:r w:rsidRPr="00113B96">
        <w:rPr>
          <w:b/>
        </w:rPr>
        <w:t>Исполнителем</w:t>
      </w:r>
      <w:r w:rsidRPr="00113B96">
        <w:t xml:space="preserve"> монтажных работ производится Заказчиком по факту выполнения работ, в</w:t>
      </w:r>
      <w:r>
        <w:t xml:space="preserve"> течение </w:t>
      </w:r>
      <w:r w:rsidR="003E4504">
        <w:rPr>
          <w:lang w:eastAsia="ar-SA"/>
        </w:rPr>
        <w:t>90</w:t>
      </w:r>
      <w:r>
        <w:rPr>
          <w:lang w:eastAsia="ar-SA"/>
        </w:rPr>
        <w:t xml:space="preserve"> </w:t>
      </w:r>
      <w:r w:rsidR="00465E46">
        <w:rPr>
          <w:lang w:eastAsia="ar-SA"/>
        </w:rPr>
        <w:t>рабочих</w:t>
      </w:r>
      <w:r>
        <w:rPr>
          <w:lang w:eastAsia="ar-SA"/>
        </w:rPr>
        <w:t xml:space="preserve"> дней</w:t>
      </w:r>
      <w:r>
        <w:t xml:space="preserve"> </w:t>
      </w:r>
      <w:r w:rsidRPr="00113B96">
        <w:t>с момента подписания акта приемки выпо</w:t>
      </w:r>
      <w:r w:rsidRPr="00113B96">
        <w:t>л</w:t>
      </w:r>
      <w:r w:rsidRPr="00113B96">
        <w:t xml:space="preserve">ненных работ (форма КС-2), </w:t>
      </w:r>
      <w:r w:rsidRPr="00113B96">
        <w:rPr>
          <w:color w:val="000000"/>
        </w:rPr>
        <w:t>справки о стоимости выполненных работ (Форма КС-3)</w:t>
      </w:r>
      <w:r w:rsidR="002951E8" w:rsidRPr="002951E8">
        <w:rPr>
          <w:b/>
        </w:rPr>
        <w:t>»</w:t>
      </w:r>
      <w:r w:rsidR="000F72A4" w:rsidRPr="00A4788C">
        <w:t>, опр</w:t>
      </w:r>
      <w:r w:rsidR="000F72A4" w:rsidRPr="00A4788C">
        <w:t>е</w:t>
      </w:r>
      <w:r w:rsidR="000F72A4" w:rsidRPr="00A4788C">
        <w:t>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w:t>
      </w:r>
      <w:r w:rsidR="007D1BC2">
        <w:rPr>
          <w:b/>
        </w:rPr>
        <w:t xml:space="preserve">увеличение срока оплаты </w:t>
      </w:r>
      <w:r>
        <w:t xml:space="preserve">–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w:t>
      </w:r>
      <w:r w:rsidR="007D1BC2">
        <w:rPr>
          <w:b/>
        </w:rPr>
        <w:t xml:space="preserve">увеличение срока оплаты  </w:t>
      </w:r>
      <w:r>
        <w:t xml:space="preserve">- </w:t>
      </w:r>
      <w:r w:rsidRPr="00925EB4">
        <w:rPr>
          <w:b/>
        </w:rPr>
        <w:t>0 баллов</w:t>
      </w:r>
      <w:r>
        <w:t>.</w:t>
      </w:r>
    </w:p>
    <w:p w:rsidR="004F6B0B" w:rsidRDefault="004F6B0B" w:rsidP="00DB383C">
      <w:pPr>
        <w:ind w:firstLine="567"/>
        <w:jc w:val="both"/>
      </w:pPr>
    </w:p>
    <w:p w:rsidR="003915F6" w:rsidRDefault="004F6B0B" w:rsidP="003915F6">
      <w:pPr>
        <w:pStyle w:val="afe"/>
        <w:tabs>
          <w:tab w:val="left" w:pos="720"/>
        </w:tabs>
        <w:ind w:left="0" w:hanging="3"/>
        <w:rPr>
          <w:szCs w:val="24"/>
        </w:rPr>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 xml:space="preserve">рейтинг, присуждаемый этой заявке по критерию </w:t>
      </w:r>
      <w:r w:rsidRPr="004F6B0B">
        <w:rPr>
          <w:b/>
        </w:rPr>
        <w:t>«</w:t>
      </w:r>
      <w:r w:rsidR="003915F6">
        <w:rPr>
          <w:szCs w:val="24"/>
        </w:rPr>
        <w:t>Согласие претендента на условие оплаты по договору:</w:t>
      </w:r>
    </w:p>
    <w:p w:rsidR="004F6B0B" w:rsidRDefault="003915F6" w:rsidP="003915F6">
      <w:pPr>
        <w:pStyle w:val="afe"/>
        <w:tabs>
          <w:tab w:val="left" w:pos="720"/>
        </w:tabs>
        <w:ind w:left="0" w:hanging="3"/>
      </w:pPr>
      <w:r w:rsidRPr="00113B96">
        <w:t xml:space="preserve">Оплата выполненных </w:t>
      </w:r>
      <w:r w:rsidRPr="00113B96">
        <w:rPr>
          <w:b/>
        </w:rPr>
        <w:t>Исполнителем</w:t>
      </w:r>
      <w:r w:rsidRPr="00113B96">
        <w:t xml:space="preserve"> монтажных работ производится Заказчиком по факту выполнения работ, в</w:t>
      </w:r>
      <w:r>
        <w:t xml:space="preserve"> течение </w:t>
      </w:r>
      <w:r w:rsidR="003E4504">
        <w:rPr>
          <w:lang w:eastAsia="ar-SA"/>
        </w:rPr>
        <w:t>90</w:t>
      </w:r>
      <w:r>
        <w:rPr>
          <w:lang w:eastAsia="ar-SA"/>
        </w:rPr>
        <w:t xml:space="preserve"> </w:t>
      </w:r>
      <w:r w:rsidR="00465E46">
        <w:rPr>
          <w:lang w:eastAsia="ar-SA"/>
        </w:rPr>
        <w:t>рабочих</w:t>
      </w:r>
      <w:bookmarkStart w:id="3" w:name="_GoBack"/>
      <w:bookmarkEnd w:id="3"/>
      <w:r>
        <w:rPr>
          <w:lang w:eastAsia="ar-SA"/>
        </w:rPr>
        <w:t xml:space="preserve"> дней</w:t>
      </w:r>
      <w:r>
        <w:t xml:space="preserve"> </w:t>
      </w:r>
      <w:r w:rsidRPr="00113B96">
        <w:t>с момента подписания акта приемки выпо</w:t>
      </w:r>
      <w:r w:rsidRPr="00113B96">
        <w:t>л</w:t>
      </w:r>
      <w:r w:rsidRPr="00113B96">
        <w:t xml:space="preserve">ненных работ (форма КС-2), </w:t>
      </w:r>
      <w:r w:rsidRPr="00113B96">
        <w:rPr>
          <w:color w:val="000000"/>
        </w:rPr>
        <w:t>справки о стоимости выполненных работ (Форма КС-3)</w:t>
      </w:r>
      <w:r w:rsidR="004F6B0B" w:rsidRPr="002951E8">
        <w:rPr>
          <w:b/>
        </w:rPr>
        <w:t>»</w:t>
      </w:r>
      <w:r w:rsidR="004F6B0B" w:rsidRPr="00A4788C">
        <w:t>, умножается на соответствующую указанному критерию значимость.</w:t>
      </w:r>
    </w:p>
    <w:p w:rsidR="00557921" w:rsidRDefault="00557921" w:rsidP="00144ACE">
      <w:pPr>
        <w:ind w:firstLine="567"/>
        <w:jc w:val="both"/>
        <w:rPr>
          <w:color w:val="000000"/>
        </w:rPr>
      </w:pPr>
    </w:p>
    <w:p w:rsidR="0057185A" w:rsidRDefault="004F6B0B" w:rsidP="003E4504">
      <w:pPr>
        <w:suppressAutoHyphens/>
        <w:ind w:firstLine="567"/>
        <w:jc w:val="both"/>
      </w:pPr>
      <w:r w:rsidRPr="00A4788C">
        <w:t xml:space="preserve">Присуждение каждой заявке порядкового номера по мере уменьшения степени выгодности содержащихся в ней условий исполнения </w:t>
      </w:r>
      <w:r>
        <w:t>договора</w:t>
      </w:r>
      <w:r w:rsidRPr="00A4788C">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sectPr w:rsidR="0057185A" w:rsidSect="000F72A4">
      <w:headerReference w:type="even" r:id="rId9"/>
      <w:headerReference w:type="default" r:id="rId10"/>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25AA" w:rsidRDefault="00C225AA">
      <w:r>
        <w:separator/>
      </w:r>
    </w:p>
  </w:endnote>
  <w:endnote w:type="continuationSeparator" w:id="0">
    <w:p w:rsidR="00C225AA" w:rsidRDefault="00C22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25AA" w:rsidRDefault="00C225AA">
      <w:r>
        <w:separator/>
      </w:r>
    </w:p>
  </w:footnote>
  <w:footnote w:type="continuationSeparator" w:id="0">
    <w:p w:rsidR="00C225AA" w:rsidRDefault="00C225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BF45D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BF45D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465E46">
      <w:rPr>
        <w:rStyle w:val="ad"/>
        <w:noProof/>
      </w:rPr>
      <w:t>3</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35E"/>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66CC"/>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4DE"/>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7733D"/>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15F6"/>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504"/>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7A36"/>
    <w:rsid w:val="00454F0E"/>
    <w:rsid w:val="00455C0A"/>
    <w:rsid w:val="00457896"/>
    <w:rsid w:val="00460D42"/>
    <w:rsid w:val="00464BDB"/>
    <w:rsid w:val="00465E46"/>
    <w:rsid w:val="004661CF"/>
    <w:rsid w:val="00470F6E"/>
    <w:rsid w:val="00472122"/>
    <w:rsid w:val="00472DE7"/>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6B0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3354"/>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5F22"/>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17119"/>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61075"/>
    <w:rsid w:val="00661B13"/>
    <w:rsid w:val="00662419"/>
    <w:rsid w:val="00663859"/>
    <w:rsid w:val="00663930"/>
    <w:rsid w:val="00670F56"/>
    <w:rsid w:val="00672CC8"/>
    <w:rsid w:val="00674665"/>
    <w:rsid w:val="00675040"/>
    <w:rsid w:val="00675785"/>
    <w:rsid w:val="0067652C"/>
    <w:rsid w:val="00676AB9"/>
    <w:rsid w:val="006775F7"/>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4EDE"/>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1BC2"/>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724"/>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1476"/>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086D"/>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45D4"/>
    <w:rsid w:val="00BF58A7"/>
    <w:rsid w:val="00BF7A72"/>
    <w:rsid w:val="00C07091"/>
    <w:rsid w:val="00C072FB"/>
    <w:rsid w:val="00C106EE"/>
    <w:rsid w:val="00C12243"/>
    <w:rsid w:val="00C139F8"/>
    <w:rsid w:val="00C1638C"/>
    <w:rsid w:val="00C225AA"/>
    <w:rsid w:val="00C2585C"/>
    <w:rsid w:val="00C35A6C"/>
    <w:rsid w:val="00C365A5"/>
    <w:rsid w:val="00C36731"/>
    <w:rsid w:val="00C45709"/>
    <w:rsid w:val="00C47E29"/>
    <w:rsid w:val="00C56D5D"/>
    <w:rsid w:val="00C5749C"/>
    <w:rsid w:val="00C61A79"/>
    <w:rsid w:val="00C62619"/>
    <w:rsid w:val="00C631CA"/>
    <w:rsid w:val="00C65B54"/>
    <w:rsid w:val="00C65DB3"/>
    <w:rsid w:val="00C678CB"/>
    <w:rsid w:val="00C714F7"/>
    <w:rsid w:val="00C7290B"/>
    <w:rsid w:val="00C73031"/>
    <w:rsid w:val="00C74878"/>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12"/>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067F"/>
    <w:rsid w:val="00E02A38"/>
    <w:rsid w:val="00E03313"/>
    <w:rsid w:val="00E037A5"/>
    <w:rsid w:val="00E06B15"/>
    <w:rsid w:val="00E06F81"/>
    <w:rsid w:val="00E11700"/>
    <w:rsid w:val="00E11F08"/>
    <w:rsid w:val="00E12682"/>
    <w:rsid w:val="00E15870"/>
    <w:rsid w:val="00E15BE5"/>
    <w:rsid w:val="00E16EFE"/>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A0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110904105">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55251653">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818154253">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14510442">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 w:id="1939870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C03D1-48F4-4AE9-911E-87D575A5A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3</Pages>
  <Words>1109</Words>
  <Characters>6322</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7417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Фаррахова Эльвера Римовна</cp:lastModifiedBy>
  <cp:revision>9</cp:revision>
  <cp:lastPrinted>2015-01-15T11:16:00Z</cp:lastPrinted>
  <dcterms:created xsi:type="dcterms:W3CDTF">2015-03-02T07:06:00Z</dcterms:created>
  <dcterms:modified xsi:type="dcterms:W3CDTF">2015-03-26T11:07:00Z</dcterms:modified>
</cp:coreProperties>
</file>